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10645" w14:textId="77777777" w:rsidR="00385A72" w:rsidRDefault="00385A72" w:rsidP="00385A72">
      <w:pPr>
        <w:pStyle w:val="paragraph"/>
        <w:spacing w:before="0" w:beforeAutospacing="0" w:after="0" w:afterAutospacing="0"/>
        <w:textAlignment w:val="baseline"/>
        <w:rPr>
          <w:rStyle w:val="eop"/>
          <w:rFonts w:ascii="Calibri" w:eastAsiaTheme="majorEastAsia" w:hAnsi="Calibri" w:cs="Calibri"/>
          <w:color w:val="000000"/>
        </w:rPr>
      </w:pPr>
      <w:r>
        <w:rPr>
          <w:rStyle w:val="eop"/>
          <w:rFonts w:ascii="Calibri" w:eastAsiaTheme="majorEastAsia" w:hAnsi="Calibri" w:cs="Calibri"/>
          <w:color w:val="000000"/>
        </w:rPr>
        <w:t> </w:t>
      </w:r>
    </w:p>
    <w:p w14:paraId="38623B67" w14:textId="77777777" w:rsidR="00385A72" w:rsidRDefault="00385A72" w:rsidP="00385A7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hd w:val="clear" w:color="auto" w:fill="FFFFFF"/>
        </w:rPr>
        <w:t>Title</w:t>
      </w:r>
      <w:r>
        <w:rPr>
          <w:rStyle w:val="eop"/>
          <w:rFonts w:ascii="Calibri" w:eastAsiaTheme="majorEastAsia" w:hAnsi="Calibri" w:cs="Calibri"/>
          <w:color w:val="000000"/>
        </w:rPr>
        <w:t> </w:t>
      </w:r>
    </w:p>
    <w:p w14:paraId="2B8DA860" w14:textId="77777777" w:rsidR="00385A72" w:rsidRDefault="00385A72" w:rsidP="00385A7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rPr>
        <w:t> </w:t>
      </w:r>
    </w:p>
    <w:p w14:paraId="74812910" w14:textId="77777777" w:rsidR="00385A72" w:rsidRDefault="00385A72" w:rsidP="00385A7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hd w:val="clear" w:color="auto" w:fill="FFFFFF"/>
        </w:rPr>
        <w:t>Choroidal metastasis as a presenting feature of lung cancer in a patient presenting with sudden onset bilateral loss of vision - A Case Presentation.</w:t>
      </w:r>
      <w:r>
        <w:rPr>
          <w:rStyle w:val="eop"/>
          <w:rFonts w:ascii="Calibri" w:eastAsiaTheme="majorEastAsia" w:hAnsi="Calibri" w:cs="Calibri"/>
          <w:color w:val="000000"/>
        </w:rPr>
        <w:t> </w:t>
      </w:r>
    </w:p>
    <w:p w14:paraId="1A1141E0" w14:textId="77777777" w:rsidR="00385A72" w:rsidRDefault="00385A72" w:rsidP="00385A7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rPr>
        <w:t> </w:t>
      </w:r>
    </w:p>
    <w:p w14:paraId="2318F9FB" w14:textId="77777777" w:rsidR="00385A72" w:rsidRDefault="00385A72" w:rsidP="00385A7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hd w:val="clear" w:color="auto" w:fill="FFFFFF"/>
        </w:rPr>
        <w:t> Authors: </w:t>
      </w:r>
      <w:r>
        <w:rPr>
          <w:rStyle w:val="eop"/>
          <w:rFonts w:ascii="Calibri" w:eastAsiaTheme="majorEastAsia" w:hAnsi="Calibri" w:cs="Calibri"/>
          <w:color w:val="000000"/>
        </w:rPr>
        <w:t> </w:t>
      </w:r>
    </w:p>
    <w:p w14:paraId="103AD03A" w14:textId="77777777" w:rsidR="00385A72" w:rsidRDefault="00385A72" w:rsidP="00385A72">
      <w:pPr>
        <w:pStyle w:val="paragraph"/>
        <w:shd w:val="clear" w:color="auto" w:fill="FFFFFF"/>
        <w:spacing w:before="0" w:beforeAutospacing="0" w:after="0" w:afterAutospacing="0"/>
        <w:textAlignment w:val="baseline"/>
        <w:rPr>
          <w:rStyle w:val="eop"/>
          <w:rFonts w:ascii="Calibri" w:eastAsiaTheme="majorEastAsia" w:hAnsi="Calibri" w:cs="Calibri"/>
          <w:color w:val="000000"/>
        </w:rPr>
      </w:pPr>
      <w:r>
        <w:rPr>
          <w:rStyle w:val="normaltextrun"/>
          <w:rFonts w:ascii="Calibri" w:eastAsiaTheme="majorEastAsia" w:hAnsi="Calibri" w:cs="Calibri"/>
          <w:b/>
          <w:bCs/>
          <w:color w:val="000000"/>
          <w:shd w:val="clear" w:color="auto" w:fill="FFFFFF"/>
        </w:rPr>
        <w:t>J. Alele, S. Dinakaran, S. Chatharoo, P. Chaturvedi</w:t>
      </w:r>
      <w:r>
        <w:rPr>
          <w:rStyle w:val="eop"/>
          <w:rFonts w:ascii="Calibri" w:eastAsiaTheme="majorEastAsia" w:hAnsi="Calibri" w:cs="Calibri"/>
          <w:color w:val="000000"/>
        </w:rPr>
        <w:t> </w:t>
      </w:r>
    </w:p>
    <w:p w14:paraId="7AC6D625" w14:textId="77777777" w:rsidR="00385A72" w:rsidRDefault="00385A72" w:rsidP="00385A72">
      <w:pPr>
        <w:pStyle w:val="paragraph"/>
        <w:shd w:val="clear" w:color="auto" w:fill="FFFFFF"/>
        <w:spacing w:before="0" w:beforeAutospacing="0" w:after="0" w:afterAutospacing="0"/>
        <w:textAlignment w:val="baseline"/>
        <w:rPr>
          <w:rStyle w:val="eop"/>
          <w:rFonts w:ascii="Calibri" w:eastAsiaTheme="majorEastAsia" w:hAnsi="Calibri" w:cs="Calibri"/>
          <w:color w:val="000000"/>
        </w:rPr>
      </w:pPr>
    </w:p>
    <w:p w14:paraId="69941B7D" w14:textId="77777777" w:rsidR="00385A72" w:rsidRPr="00385A72" w:rsidRDefault="00385A72" w:rsidP="00385A72">
      <w:pPr>
        <w:pStyle w:val="paragraph"/>
        <w:shd w:val="clear" w:color="auto" w:fill="FFFFFF"/>
        <w:spacing w:before="0" w:beforeAutospacing="0" w:after="0" w:afterAutospacing="0"/>
        <w:textAlignment w:val="baseline"/>
        <w:rPr>
          <w:rStyle w:val="eop"/>
          <w:rFonts w:ascii="Calibri" w:eastAsiaTheme="majorEastAsia" w:hAnsi="Calibri" w:cs="Calibri"/>
          <w:i/>
          <w:iCs/>
          <w:color w:val="000000"/>
        </w:rPr>
      </w:pPr>
      <w:r w:rsidRPr="00385A72">
        <w:rPr>
          <w:rStyle w:val="eop"/>
          <w:rFonts w:ascii="Calibri" w:eastAsiaTheme="majorEastAsia" w:hAnsi="Calibri" w:cs="Calibri"/>
          <w:i/>
          <w:iCs/>
          <w:color w:val="000000"/>
        </w:rPr>
        <w:t xml:space="preserve">Corresponding Author: Dr Jolomi Alele, </w:t>
      </w:r>
    </w:p>
    <w:p w14:paraId="175B4B67" w14:textId="667282AA" w:rsidR="00385A72" w:rsidRPr="00385A72" w:rsidRDefault="00385A72" w:rsidP="00385A72">
      <w:pPr>
        <w:pStyle w:val="paragraph"/>
        <w:shd w:val="clear" w:color="auto" w:fill="FFFFFF"/>
        <w:spacing w:before="0" w:beforeAutospacing="0" w:after="0" w:afterAutospacing="0"/>
        <w:textAlignment w:val="baseline"/>
        <w:rPr>
          <w:rStyle w:val="eop"/>
          <w:rFonts w:ascii="Calibri" w:eastAsiaTheme="majorEastAsia" w:hAnsi="Calibri" w:cs="Calibri"/>
          <w:i/>
          <w:iCs/>
          <w:color w:val="000000"/>
        </w:rPr>
      </w:pPr>
      <w:hyperlink r:id="rId4" w:history="1">
        <w:r w:rsidRPr="00385A72">
          <w:rPr>
            <w:rStyle w:val="Hyperlink"/>
            <w:rFonts w:ascii="Calibri" w:eastAsiaTheme="majorEastAsia" w:hAnsi="Calibri" w:cs="Calibri"/>
            <w:i/>
            <w:iCs/>
          </w:rPr>
          <w:t>Jolomi.alele@nhs.net</w:t>
        </w:r>
      </w:hyperlink>
      <w:r w:rsidRPr="00385A72">
        <w:rPr>
          <w:rStyle w:val="eop"/>
          <w:rFonts w:ascii="Calibri" w:eastAsiaTheme="majorEastAsia" w:hAnsi="Calibri" w:cs="Calibri"/>
          <w:i/>
          <w:iCs/>
          <w:color w:val="000000"/>
        </w:rPr>
        <w:t>,</w:t>
      </w:r>
    </w:p>
    <w:p w14:paraId="0E0D4BC7" w14:textId="3AE7B502" w:rsidR="00385A72" w:rsidRPr="00385A72" w:rsidRDefault="00385A72" w:rsidP="00385A72">
      <w:pPr>
        <w:pStyle w:val="paragraph"/>
        <w:shd w:val="clear" w:color="auto" w:fill="FFFFFF"/>
        <w:spacing w:before="0" w:beforeAutospacing="0" w:after="0" w:afterAutospacing="0"/>
        <w:textAlignment w:val="baseline"/>
        <w:rPr>
          <w:rStyle w:val="eop"/>
          <w:rFonts w:ascii="Calibri" w:eastAsiaTheme="majorEastAsia" w:hAnsi="Calibri" w:cs="Calibri"/>
          <w:i/>
          <w:iCs/>
          <w:color w:val="000000"/>
        </w:rPr>
      </w:pPr>
      <w:r w:rsidRPr="00385A72">
        <w:rPr>
          <w:rStyle w:val="eop"/>
          <w:rFonts w:ascii="Calibri" w:eastAsiaTheme="majorEastAsia" w:hAnsi="Calibri" w:cs="Calibri"/>
          <w:i/>
          <w:iCs/>
          <w:color w:val="000000"/>
        </w:rPr>
        <w:t>Sheffield Teaching Hospitals.</w:t>
      </w:r>
    </w:p>
    <w:p w14:paraId="3E82F2B1" w14:textId="49F4B550" w:rsidR="00385A72" w:rsidRPr="00385A72" w:rsidRDefault="00385A72" w:rsidP="00385A72">
      <w:pPr>
        <w:pStyle w:val="paragraph"/>
        <w:shd w:val="clear" w:color="auto" w:fill="FFFFFF"/>
        <w:spacing w:before="0" w:beforeAutospacing="0" w:after="0" w:afterAutospacing="0"/>
        <w:textAlignment w:val="baseline"/>
        <w:rPr>
          <w:rFonts w:ascii="Segoe UI" w:hAnsi="Segoe UI" w:cs="Segoe UI"/>
          <w:i/>
          <w:iCs/>
          <w:sz w:val="18"/>
          <w:szCs w:val="18"/>
        </w:rPr>
      </w:pPr>
      <w:r w:rsidRPr="00385A72">
        <w:rPr>
          <w:rStyle w:val="eop"/>
          <w:rFonts w:ascii="Calibri" w:eastAsiaTheme="majorEastAsia" w:hAnsi="Calibri" w:cs="Calibri"/>
          <w:i/>
          <w:iCs/>
          <w:color w:val="000000"/>
        </w:rPr>
        <w:t>United Kingdom.</w:t>
      </w:r>
    </w:p>
    <w:p w14:paraId="0B15950E" w14:textId="77777777" w:rsidR="00385A72" w:rsidRDefault="00385A72" w:rsidP="00385A72">
      <w:pPr>
        <w:pStyle w:val="paragraph"/>
        <w:spacing w:before="0" w:beforeAutospacing="0" w:after="0" w:afterAutospacing="0"/>
        <w:textAlignment w:val="baseline"/>
        <w:rPr>
          <w:rStyle w:val="eop"/>
          <w:rFonts w:ascii="Calibri" w:eastAsiaTheme="majorEastAsia" w:hAnsi="Calibri" w:cs="Calibri"/>
          <w:color w:val="000000"/>
        </w:rPr>
      </w:pPr>
    </w:p>
    <w:p w14:paraId="6E75CDBA" w14:textId="77777777" w:rsidR="00385A72" w:rsidRDefault="00385A72" w:rsidP="00385A72">
      <w:pPr>
        <w:pStyle w:val="paragraph"/>
        <w:spacing w:before="0" w:beforeAutospacing="0" w:after="0" w:afterAutospacing="0"/>
        <w:textAlignment w:val="baseline"/>
        <w:rPr>
          <w:rFonts w:ascii="Segoe UI" w:hAnsi="Segoe UI" w:cs="Segoe UI"/>
          <w:sz w:val="18"/>
          <w:szCs w:val="18"/>
        </w:rPr>
      </w:pPr>
    </w:p>
    <w:p w14:paraId="56CA0134" w14:textId="77777777" w:rsidR="00385A72" w:rsidRPr="00385A72" w:rsidRDefault="00385A72" w:rsidP="00385A72">
      <w:pPr>
        <w:pStyle w:val="paragraph"/>
        <w:shd w:val="clear" w:color="auto" w:fill="FFFFFF"/>
        <w:spacing w:before="0" w:beforeAutospacing="0" w:after="0" w:afterAutospacing="0"/>
        <w:textAlignment w:val="baseline"/>
        <w:rPr>
          <w:rStyle w:val="eop"/>
          <w:rFonts w:ascii="Calibri" w:eastAsiaTheme="majorEastAsia" w:hAnsi="Calibri" w:cs="Calibri"/>
          <w:b/>
          <w:bCs/>
          <w:color w:val="000000"/>
          <w:u w:val="single"/>
        </w:rPr>
      </w:pPr>
      <w:r w:rsidRPr="00385A72">
        <w:rPr>
          <w:rStyle w:val="eop"/>
          <w:rFonts w:ascii="Calibri" w:eastAsiaTheme="majorEastAsia" w:hAnsi="Calibri" w:cs="Calibri"/>
          <w:b/>
          <w:bCs/>
          <w:color w:val="000000"/>
          <w:u w:val="single"/>
        </w:rPr>
        <w:t>ABSTRACT</w:t>
      </w:r>
    </w:p>
    <w:p w14:paraId="52624234" w14:textId="6D404CAA" w:rsidR="00385A72" w:rsidRPr="00385A72" w:rsidRDefault="00385A72" w:rsidP="00385A72">
      <w:pPr>
        <w:pStyle w:val="paragraph"/>
        <w:shd w:val="clear" w:color="auto" w:fill="FFFFFF"/>
        <w:spacing w:before="0" w:beforeAutospacing="0" w:after="0" w:afterAutospacing="0"/>
        <w:textAlignment w:val="baseline"/>
        <w:rPr>
          <w:rFonts w:ascii="Segoe UI" w:hAnsi="Segoe UI" w:cs="Segoe UI"/>
          <w:b/>
          <w:bCs/>
          <w:sz w:val="18"/>
          <w:szCs w:val="18"/>
        </w:rPr>
      </w:pPr>
      <w:r w:rsidRPr="00385A72">
        <w:rPr>
          <w:rStyle w:val="eop"/>
          <w:rFonts w:ascii="Calibri" w:eastAsiaTheme="majorEastAsia" w:hAnsi="Calibri" w:cs="Calibri"/>
          <w:b/>
          <w:bCs/>
          <w:color w:val="000000"/>
        </w:rPr>
        <w:t> </w:t>
      </w:r>
    </w:p>
    <w:p w14:paraId="77242438" w14:textId="64F2E643" w:rsidR="00385A72" w:rsidRPr="00385A72" w:rsidRDefault="00385A72" w:rsidP="00385A72">
      <w:pPr>
        <w:pStyle w:val="paragraph"/>
        <w:shd w:val="clear" w:color="auto" w:fill="FFFFFF"/>
        <w:spacing w:before="0" w:beforeAutospacing="0" w:after="0" w:afterAutospacing="0"/>
        <w:textAlignment w:val="baseline"/>
        <w:rPr>
          <w:rFonts w:ascii="Segoe UI" w:hAnsi="Segoe UI" w:cs="Segoe UI"/>
          <w:b/>
          <w:bCs/>
          <w:sz w:val="18"/>
          <w:szCs w:val="18"/>
        </w:rPr>
      </w:pPr>
      <w:r w:rsidRPr="00385A72">
        <w:rPr>
          <w:rStyle w:val="normaltextrun"/>
          <w:rFonts w:ascii="Calibri" w:eastAsiaTheme="majorEastAsia" w:hAnsi="Calibri" w:cs="Calibri"/>
          <w:b/>
          <w:bCs/>
          <w:color w:val="000000"/>
          <w:shd w:val="clear" w:color="auto" w:fill="FFFFFF"/>
        </w:rPr>
        <w:t>Background: </w:t>
      </w:r>
      <w:r>
        <w:rPr>
          <w:rStyle w:val="normaltextrun"/>
          <w:rFonts w:ascii="Calibri" w:eastAsiaTheme="majorEastAsia" w:hAnsi="Calibri" w:cs="Calibri"/>
          <w:color w:val="000000"/>
          <w:shd w:val="clear" w:color="auto" w:fill="FFFFFF"/>
        </w:rPr>
        <w:t xml:space="preserve">Choroidal metastases are a rare manifestation of lung cancer. </w:t>
      </w:r>
      <w:r>
        <w:rPr>
          <w:rStyle w:val="normaltextrun"/>
          <w:rFonts w:ascii="Calibri" w:eastAsiaTheme="majorEastAsia" w:hAnsi="Calibri" w:cs="Calibri"/>
          <w:color w:val="000000"/>
        </w:rPr>
        <w:t>The incidence from lung cancer is 2%-6.7% with a prevalence of symptomatic choroidal metastasis under 3%</w:t>
      </w:r>
      <w:r>
        <w:rPr>
          <w:rStyle w:val="normaltextrun"/>
          <w:rFonts w:ascii="Calibri" w:eastAsiaTheme="majorEastAsia" w:hAnsi="Calibri" w:cs="Calibri"/>
          <w:color w:val="000000"/>
          <w:sz w:val="19"/>
          <w:szCs w:val="19"/>
          <w:vertAlign w:val="superscript"/>
        </w:rPr>
        <w:t>1,2</w:t>
      </w:r>
      <w:r>
        <w:rPr>
          <w:rStyle w:val="normaltextrun"/>
          <w:rFonts w:ascii="Calibri" w:eastAsiaTheme="majorEastAsia" w:hAnsi="Calibri" w:cs="Calibri"/>
          <w:color w:val="000000"/>
        </w:rPr>
        <w:t>.</w:t>
      </w:r>
      <w:r>
        <w:rPr>
          <w:rStyle w:val="normaltextrun"/>
          <w:rFonts w:ascii="Calibri" w:eastAsiaTheme="majorEastAsia" w:hAnsi="Calibri" w:cs="Calibri"/>
          <w:color w:val="000000"/>
          <w:shd w:val="clear" w:color="auto" w:fill="FFFFFF"/>
        </w:rPr>
        <w:t xml:space="preserve"> They have a significant impact on vision, even loss of vision and bilateral presentation. Overall prognosis is poor with survival time from diagnosis of choroidal metastases to death being </w:t>
      </w:r>
      <w:r>
        <w:rPr>
          <w:rStyle w:val="normaltextrun"/>
          <w:rFonts w:ascii="Calibri" w:eastAsiaTheme="majorEastAsia" w:hAnsi="Calibri" w:cs="Calibri"/>
          <w:color w:val="000000"/>
        </w:rPr>
        <w:t>between 0.5 to 47 months</w:t>
      </w:r>
      <w:r>
        <w:rPr>
          <w:rStyle w:val="normaltextrun"/>
          <w:rFonts w:ascii="Calibri" w:eastAsiaTheme="majorEastAsia" w:hAnsi="Calibri" w:cs="Calibri"/>
          <w:color w:val="000000"/>
          <w:shd w:val="clear" w:color="auto" w:fill="FFFFFF"/>
        </w:rPr>
        <w:t>. It is important to suspect choroidal metastases as the initial presentation of underlying malignancy, needing thorough systemic evaluation, especially with smoking history or pre-existing lung conditions. </w:t>
      </w:r>
      <w:r>
        <w:rPr>
          <w:rStyle w:val="eop"/>
          <w:rFonts w:ascii="Calibri" w:eastAsiaTheme="majorEastAsia" w:hAnsi="Calibri" w:cs="Calibri"/>
          <w:color w:val="000000"/>
        </w:rPr>
        <w:t> </w:t>
      </w:r>
    </w:p>
    <w:p w14:paraId="408E5FAC" w14:textId="77777777" w:rsidR="00385A72" w:rsidRDefault="00385A72" w:rsidP="00385A7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rPr>
        <w:t> </w:t>
      </w:r>
    </w:p>
    <w:p w14:paraId="79D55CE7" w14:textId="4041D64D" w:rsidR="00385A72" w:rsidRPr="00385A72" w:rsidRDefault="00385A72" w:rsidP="00385A72">
      <w:pPr>
        <w:pStyle w:val="paragraph"/>
        <w:shd w:val="clear" w:color="auto" w:fill="FFFFFF"/>
        <w:spacing w:before="0" w:beforeAutospacing="0" w:after="0" w:afterAutospacing="0"/>
        <w:textAlignment w:val="baseline"/>
        <w:rPr>
          <w:rFonts w:ascii="Segoe UI" w:hAnsi="Segoe UI" w:cs="Segoe UI"/>
          <w:b/>
          <w:bCs/>
          <w:sz w:val="18"/>
          <w:szCs w:val="18"/>
        </w:rPr>
      </w:pPr>
      <w:r w:rsidRPr="00385A72">
        <w:rPr>
          <w:rStyle w:val="normaltextrun"/>
          <w:rFonts w:ascii="Calibri" w:eastAsiaTheme="majorEastAsia" w:hAnsi="Calibri" w:cs="Calibri"/>
          <w:b/>
          <w:bCs/>
          <w:color w:val="000000"/>
          <w:shd w:val="clear" w:color="auto" w:fill="FFFFFF"/>
        </w:rPr>
        <w:t>Case Report: </w:t>
      </w:r>
      <w:r w:rsidRPr="00385A72">
        <w:rPr>
          <w:rStyle w:val="eop"/>
          <w:rFonts w:ascii="Calibri" w:eastAsiaTheme="majorEastAsia" w:hAnsi="Calibri" w:cs="Calibri"/>
          <w:b/>
          <w:bCs/>
          <w:color w:val="000000"/>
        </w:rPr>
        <w:t> </w:t>
      </w:r>
      <w:r>
        <w:rPr>
          <w:rStyle w:val="normaltextrun"/>
          <w:rFonts w:ascii="Calibri" w:eastAsiaTheme="majorEastAsia" w:hAnsi="Calibri" w:cs="Calibri"/>
          <w:color w:val="000000"/>
          <w:shd w:val="clear" w:color="auto" w:fill="FFFFFF"/>
        </w:rPr>
        <w:t>We present a 61-year-old woman with COPD with a 50-pack year smoking history who presented to the accident and emergency with sudden onset loss of vision. Also known to have a tight stenosis of left subclavian artery just distal to its origin. </w:t>
      </w:r>
      <w:r>
        <w:rPr>
          <w:rStyle w:val="eop"/>
          <w:rFonts w:ascii="Calibri" w:eastAsiaTheme="majorEastAsia" w:hAnsi="Calibri" w:cs="Calibri"/>
          <w:color w:val="000000"/>
        </w:rPr>
        <w:t> </w:t>
      </w:r>
    </w:p>
    <w:p w14:paraId="095A0EB2" w14:textId="77777777" w:rsidR="00385A72" w:rsidRDefault="00385A72" w:rsidP="00385A7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rPr>
        <w:t> </w:t>
      </w:r>
    </w:p>
    <w:p w14:paraId="5EF2710B" w14:textId="77777777" w:rsidR="00385A72" w:rsidRDefault="00385A72" w:rsidP="00385A7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Ophthalmic examination showed vision of no perception to light in both eyes. Fundus examination revealed suspicious multiple choroidal metastatic lesions in both eyes with left large exudative retinal detachment and optic nerve involvement from the metastases. Possible optic nerve involvement in the right eye or cortical involvement from brain metastatic disease. Chest X-ray showed a very bulky right hilum. Due to the suspicion of a lung malignancy she had a CT which showed a 30mm right hilar mass with lymphangitis extending into the right upper and middle lobes, early changes in the right lower lobe and a small right-sided pleural effusion.  The Tumour was encasing the right main bronchus and extending into the mediastinum with mediastinal lymphadenopathy. There were omental and peritoneal tumour infiltration with multiple small retroperitoneal nodes.  </w:t>
      </w:r>
      <w:r>
        <w:rPr>
          <w:rStyle w:val="eop"/>
          <w:rFonts w:ascii="Calibri" w:eastAsiaTheme="majorEastAsia" w:hAnsi="Calibri" w:cs="Calibri"/>
          <w:color w:val="000000"/>
        </w:rPr>
        <w:t> </w:t>
      </w:r>
    </w:p>
    <w:p w14:paraId="15E79D8C" w14:textId="77777777" w:rsidR="00385A72" w:rsidRDefault="00385A72" w:rsidP="00385A7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rPr>
        <w:t> </w:t>
      </w:r>
    </w:p>
    <w:p w14:paraId="7193C292" w14:textId="77777777" w:rsidR="00385A72" w:rsidRDefault="00385A72" w:rsidP="00385A7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She later developed a blue pulseless left upper limb. Vascular opinion was a suspicion of tumour spread worsening her already poor baseline blood supply from stenosis of the left subclavian artery at the origin. She had palliative supportive care by the palliative care team. </w:t>
      </w:r>
      <w:r>
        <w:rPr>
          <w:rStyle w:val="eop"/>
          <w:rFonts w:ascii="Calibri" w:eastAsiaTheme="majorEastAsia" w:hAnsi="Calibri" w:cs="Calibri"/>
          <w:color w:val="000000"/>
        </w:rPr>
        <w:t> </w:t>
      </w:r>
    </w:p>
    <w:p w14:paraId="4C9C5C84" w14:textId="77777777" w:rsidR="00385A72" w:rsidRDefault="00385A72" w:rsidP="00385A7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rPr>
        <w:t> </w:t>
      </w:r>
    </w:p>
    <w:p w14:paraId="25960900" w14:textId="77777777" w:rsidR="00385A72" w:rsidRDefault="00385A72" w:rsidP="00385A7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 xml:space="preserve">Ten days after admission and diagnosis, she developed hypoxia, new chest signs and left sided consolidation. In spite of management of chest infection, she unfortunately died four </w:t>
      </w:r>
      <w:r>
        <w:rPr>
          <w:rStyle w:val="normaltextrun"/>
          <w:rFonts w:ascii="Calibri" w:eastAsiaTheme="majorEastAsia" w:hAnsi="Calibri" w:cs="Calibri"/>
          <w:color w:val="000000"/>
        </w:rPr>
        <w:lastRenderedPageBreak/>
        <w:t xml:space="preserve">days later. We were unable to get tissue diagnosis as she was unfit for a biopsy throughout hospital stay. </w:t>
      </w:r>
      <w:r>
        <w:rPr>
          <w:rStyle w:val="eop"/>
          <w:rFonts w:ascii="Calibri" w:eastAsiaTheme="majorEastAsia" w:hAnsi="Calibri" w:cs="Calibri"/>
          <w:color w:val="000000"/>
        </w:rPr>
        <w:t> </w:t>
      </w:r>
    </w:p>
    <w:p w14:paraId="07E3FEB3" w14:textId="77777777" w:rsidR="00385A72" w:rsidRDefault="00385A72" w:rsidP="00385A7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rPr>
        <w:t> </w:t>
      </w:r>
    </w:p>
    <w:p w14:paraId="5C1F0B96" w14:textId="38C71320" w:rsidR="00385A72" w:rsidRPr="00385A72" w:rsidRDefault="00385A72" w:rsidP="00385A72">
      <w:pPr>
        <w:pStyle w:val="paragraph"/>
        <w:shd w:val="clear" w:color="auto" w:fill="FFFFFF"/>
        <w:spacing w:before="0" w:beforeAutospacing="0" w:after="0" w:afterAutospacing="0"/>
        <w:textAlignment w:val="baseline"/>
        <w:rPr>
          <w:rFonts w:ascii="Segoe UI" w:hAnsi="Segoe UI" w:cs="Segoe UI"/>
          <w:b/>
          <w:bCs/>
          <w:sz w:val="18"/>
          <w:szCs w:val="18"/>
        </w:rPr>
      </w:pPr>
      <w:r w:rsidRPr="00385A72">
        <w:rPr>
          <w:rStyle w:val="normaltextrun"/>
          <w:rFonts w:ascii="Calibri" w:eastAsiaTheme="majorEastAsia" w:hAnsi="Calibri" w:cs="Calibri"/>
          <w:b/>
          <w:bCs/>
          <w:color w:val="000000"/>
        </w:rPr>
        <w:t>Conclusion: </w:t>
      </w:r>
      <w:r w:rsidRPr="00385A72">
        <w:rPr>
          <w:rStyle w:val="eop"/>
          <w:rFonts w:ascii="Calibri" w:eastAsiaTheme="majorEastAsia" w:hAnsi="Calibri" w:cs="Calibri"/>
          <w:b/>
          <w:bCs/>
          <w:color w:val="000000"/>
        </w:rPr>
        <w:t> </w:t>
      </w:r>
      <w:r>
        <w:rPr>
          <w:rStyle w:val="normaltextrun"/>
          <w:rFonts w:ascii="Calibri" w:eastAsiaTheme="majorEastAsia" w:hAnsi="Calibri" w:cs="Calibri"/>
          <w:color w:val="000000"/>
        </w:rPr>
        <w:t>Bilateral sudden onset loss of vision can be a presenting symptom of choroidal metastases from a previously undiagnosed primary malignancy. This case report highlights an uncommon presentation that needs prompt and thorough multidisciplinary assessment as this can lead to a diagnosis of a life limiting malignancy.</w:t>
      </w:r>
      <w:r>
        <w:rPr>
          <w:rStyle w:val="eop"/>
          <w:rFonts w:ascii="Calibri" w:eastAsiaTheme="majorEastAsia" w:hAnsi="Calibri" w:cs="Calibri"/>
          <w:color w:val="000000"/>
        </w:rPr>
        <w:t> </w:t>
      </w:r>
    </w:p>
    <w:p w14:paraId="452D3AB0" w14:textId="77777777" w:rsidR="002B0BD6" w:rsidRDefault="002B0BD6"/>
    <w:sectPr w:rsidR="002B0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72"/>
    <w:rsid w:val="002B0BD6"/>
    <w:rsid w:val="00385A72"/>
    <w:rsid w:val="0092379C"/>
    <w:rsid w:val="00A06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2F16"/>
  <w15:chartTrackingRefBased/>
  <w15:docId w15:val="{1A5F74C6-40AE-4733-8052-1611DDC0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5A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85A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85A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85A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85A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85A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5A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5A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5A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A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85A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85A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85A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85A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85A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5A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5A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5A72"/>
    <w:rPr>
      <w:rFonts w:eastAsiaTheme="majorEastAsia" w:cstheme="majorBidi"/>
      <w:color w:val="272727" w:themeColor="text1" w:themeTint="D8"/>
    </w:rPr>
  </w:style>
  <w:style w:type="paragraph" w:styleId="Title">
    <w:name w:val="Title"/>
    <w:basedOn w:val="Normal"/>
    <w:next w:val="Normal"/>
    <w:link w:val="TitleChar"/>
    <w:uiPriority w:val="10"/>
    <w:qFormat/>
    <w:rsid w:val="00385A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5A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5A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5A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5A72"/>
    <w:pPr>
      <w:spacing w:before="160"/>
      <w:jc w:val="center"/>
    </w:pPr>
    <w:rPr>
      <w:i/>
      <w:iCs/>
      <w:color w:val="404040" w:themeColor="text1" w:themeTint="BF"/>
    </w:rPr>
  </w:style>
  <w:style w:type="character" w:customStyle="1" w:styleId="QuoteChar">
    <w:name w:val="Quote Char"/>
    <w:basedOn w:val="DefaultParagraphFont"/>
    <w:link w:val="Quote"/>
    <w:uiPriority w:val="29"/>
    <w:rsid w:val="00385A72"/>
    <w:rPr>
      <w:i/>
      <w:iCs/>
      <w:color w:val="404040" w:themeColor="text1" w:themeTint="BF"/>
    </w:rPr>
  </w:style>
  <w:style w:type="paragraph" w:styleId="ListParagraph">
    <w:name w:val="List Paragraph"/>
    <w:basedOn w:val="Normal"/>
    <w:uiPriority w:val="34"/>
    <w:qFormat/>
    <w:rsid w:val="00385A72"/>
    <w:pPr>
      <w:ind w:left="720"/>
      <w:contextualSpacing/>
    </w:pPr>
  </w:style>
  <w:style w:type="character" w:styleId="IntenseEmphasis">
    <w:name w:val="Intense Emphasis"/>
    <w:basedOn w:val="DefaultParagraphFont"/>
    <w:uiPriority w:val="21"/>
    <w:qFormat/>
    <w:rsid w:val="00385A72"/>
    <w:rPr>
      <w:i/>
      <w:iCs/>
      <w:color w:val="0F4761" w:themeColor="accent1" w:themeShade="BF"/>
    </w:rPr>
  </w:style>
  <w:style w:type="paragraph" w:styleId="IntenseQuote">
    <w:name w:val="Intense Quote"/>
    <w:basedOn w:val="Normal"/>
    <w:next w:val="Normal"/>
    <w:link w:val="IntenseQuoteChar"/>
    <w:uiPriority w:val="30"/>
    <w:qFormat/>
    <w:rsid w:val="00385A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85A72"/>
    <w:rPr>
      <w:i/>
      <w:iCs/>
      <w:color w:val="0F4761" w:themeColor="accent1" w:themeShade="BF"/>
    </w:rPr>
  </w:style>
  <w:style w:type="character" w:styleId="IntenseReference">
    <w:name w:val="Intense Reference"/>
    <w:basedOn w:val="DefaultParagraphFont"/>
    <w:uiPriority w:val="32"/>
    <w:qFormat/>
    <w:rsid w:val="00385A72"/>
    <w:rPr>
      <w:b/>
      <w:bCs/>
      <w:smallCaps/>
      <w:color w:val="0F4761" w:themeColor="accent1" w:themeShade="BF"/>
      <w:spacing w:val="5"/>
    </w:rPr>
  </w:style>
  <w:style w:type="paragraph" w:customStyle="1" w:styleId="paragraph">
    <w:name w:val="paragraph"/>
    <w:basedOn w:val="Normal"/>
    <w:rsid w:val="00385A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85A72"/>
  </w:style>
  <w:style w:type="character" w:customStyle="1" w:styleId="normaltextrun">
    <w:name w:val="normaltextrun"/>
    <w:basedOn w:val="DefaultParagraphFont"/>
    <w:rsid w:val="00385A72"/>
  </w:style>
  <w:style w:type="character" w:styleId="Hyperlink">
    <w:name w:val="Hyperlink"/>
    <w:basedOn w:val="DefaultParagraphFont"/>
    <w:uiPriority w:val="99"/>
    <w:unhideWhenUsed/>
    <w:rsid w:val="00385A72"/>
    <w:rPr>
      <w:color w:val="467886" w:themeColor="hyperlink"/>
      <w:u w:val="single"/>
    </w:rPr>
  </w:style>
  <w:style w:type="character" w:styleId="UnresolvedMention">
    <w:name w:val="Unresolved Mention"/>
    <w:basedOn w:val="DefaultParagraphFont"/>
    <w:uiPriority w:val="99"/>
    <w:semiHidden/>
    <w:unhideWhenUsed/>
    <w:rsid w:val="00385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7217182">
      <w:bodyDiv w:val="1"/>
      <w:marLeft w:val="0"/>
      <w:marRight w:val="0"/>
      <w:marTop w:val="0"/>
      <w:marBottom w:val="0"/>
      <w:divBdr>
        <w:top w:val="none" w:sz="0" w:space="0" w:color="auto"/>
        <w:left w:val="none" w:sz="0" w:space="0" w:color="auto"/>
        <w:bottom w:val="none" w:sz="0" w:space="0" w:color="auto"/>
        <w:right w:val="none" w:sz="0" w:space="0" w:color="auto"/>
      </w:divBdr>
      <w:divsChild>
        <w:div w:id="530456793">
          <w:marLeft w:val="0"/>
          <w:marRight w:val="0"/>
          <w:marTop w:val="0"/>
          <w:marBottom w:val="0"/>
          <w:divBdr>
            <w:top w:val="none" w:sz="0" w:space="0" w:color="auto"/>
            <w:left w:val="none" w:sz="0" w:space="0" w:color="auto"/>
            <w:bottom w:val="none" w:sz="0" w:space="0" w:color="auto"/>
            <w:right w:val="none" w:sz="0" w:space="0" w:color="auto"/>
          </w:divBdr>
        </w:div>
        <w:div w:id="1002009864">
          <w:marLeft w:val="0"/>
          <w:marRight w:val="0"/>
          <w:marTop w:val="0"/>
          <w:marBottom w:val="0"/>
          <w:divBdr>
            <w:top w:val="none" w:sz="0" w:space="0" w:color="auto"/>
            <w:left w:val="none" w:sz="0" w:space="0" w:color="auto"/>
            <w:bottom w:val="none" w:sz="0" w:space="0" w:color="auto"/>
            <w:right w:val="none" w:sz="0" w:space="0" w:color="auto"/>
          </w:divBdr>
        </w:div>
        <w:div w:id="1764491355">
          <w:marLeft w:val="0"/>
          <w:marRight w:val="0"/>
          <w:marTop w:val="0"/>
          <w:marBottom w:val="0"/>
          <w:divBdr>
            <w:top w:val="none" w:sz="0" w:space="0" w:color="auto"/>
            <w:left w:val="none" w:sz="0" w:space="0" w:color="auto"/>
            <w:bottom w:val="none" w:sz="0" w:space="0" w:color="auto"/>
            <w:right w:val="none" w:sz="0" w:space="0" w:color="auto"/>
          </w:divBdr>
        </w:div>
        <w:div w:id="732657087">
          <w:marLeft w:val="0"/>
          <w:marRight w:val="0"/>
          <w:marTop w:val="0"/>
          <w:marBottom w:val="0"/>
          <w:divBdr>
            <w:top w:val="none" w:sz="0" w:space="0" w:color="auto"/>
            <w:left w:val="none" w:sz="0" w:space="0" w:color="auto"/>
            <w:bottom w:val="none" w:sz="0" w:space="0" w:color="auto"/>
            <w:right w:val="none" w:sz="0" w:space="0" w:color="auto"/>
          </w:divBdr>
        </w:div>
        <w:div w:id="1268194586">
          <w:marLeft w:val="0"/>
          <w:marRight w:val="0"/>
          <w:marTop w:val="0"/>
          <w:marBottom w:val="0"/>
          <w:divBdr>
            <w:top w:val="none" w:sz="0" w:space="0" w:color="auto"/>
            <w:left w:val="none" w:sz="0" w:space="0" w:color="auto"/>
            <w:bottom w:val="none" w:sz="0" w:space="0" w:color="auto"/>
            <w:right w:val="none" w:sz="0" w:space="0" w:color="auto"/>
          </w:divBdr>
        </w:div>
        <w:div w:id="1958413718">
          <w:marLeft w:val="0"/>
          <w:marRight w:val="0"/>
          <w:marTop w:val="0"/>
          <w:marBottom w:val="0"/>
          <w:divBdr>
            <w:top w:val="none" w:sz="0" w:space="0" w:color="auto"/>
            <w:left w:val="none" w:sz="0" w:space="0" w:color="auto"/>
            <w:bottom w:val="none" w:sz="0" w:space="0" w:color="auto"/>
            <w:right w:val="none" w:sz="0" w:space="0" w:color="auto"/>
          </w:divBdr>
        </w:div>
        <w:div w:id="1220046984">
          <w:marLeft w:val="0"/>
          <w:marRight w:val="0"/>
          <w:marTop w:val="0"/>
          <w:marBottom w:val="0"/>
          <w:divBdr>
            <w:top w:val="none" w:sz="0" w:space="0" w:color="auto"/>
            <w:left w:val="none" w:sz="0" w:space="0" w:color="auto"/>
            <w:bottom w:val="none" w:sz="0" w:space="0" w:color="auto"/>
            <w:right w:val="none" w:sz="0" w:space="0" w:color="auto"/>
          </w:divBdr>
        </w:div>
        <w:div w:id="835076479">
          <w:marLeft w:val="0"/>
          <w:marRight w:val="0"/>
          <w:marTop w:val="0"/>
          <w:marBottom w:val="0"/>
          <w:divBdr>
            <w:top w:val="none" w:sz="0" w:space="0" w:color="auto"/>
            <w:left w:val="none" w:sz="0" w:space="0" w:color="auto"/>
            <w:bottom w:val="none" w:sz="0" w:space="0" w:color="auto"/>
            <w:right w:val="none" w:sz="0" w:space="0" w:color="auto"/>
          </w:divBdr>
        </w:div>
        <w:div w:id="1067654829">
          <w:marLeft w:val="0"/>
          <w:marRight w:val="0"/>
          <w:marTop w:val="0"/>
          <w:marBottom w:val="0"/>
          <w:divBdr>
            <w:top w:val="none" w:sz="0" w:space="0" w:color="auto"/>
            <w:left w:val="none" w:sz="0" w:space="0" w:color="auto"/>
            <w:bottom w:val="none" w:sz="0" w:space="0" w:color="auto"/>
            <w:right w:val="none" w:sz="0" w:space="0" w:color="auto"/>
          </w:divBdr>
        </w:div>
        <w:div w:id="1387022546">
          <w:marLeft w:val="0"/>
          <w:marRight w:val="0"/>
          <w:marTop w:val="0"/>
          <w:marBottom w:val="0"/>
          <w:divBdr>
            <w:top w:val="none" w:sz="0" w:space="0" w:color="auto"/>
            <w:left w:val="none" w:sz="0" w:space="0" w:color="auto"/>
            <w:bottom w:val="none" w:sz="0" w:space="0" w:color="auto"/>
            <w:right w:val="none" w:sz="0" w:space="0" w:color="auto"/>
          </w:divBdr>
        </w:div>
        <w:div w:id="903948728">
          <w:marLeft w:val="0"/>
          <w:marRight w:val="0"/>
          <w:marTop w:val="0"/>
          <w:marBottom w:val="0"/>
          <w:divBdr>
            <w:top w:val="none" w:sz="0" w:space="0" w:color="auto"/>
            <w:left w:val="none" w:sz="0" w:space="0" w:color="auto"/>
            <w:bottom w:val="none" w:sz="0" w:space="0" w:color="auto"/>
            <w:right w:val="none" w:sz="0" w:space="0" w:color="auto"/>
          </w:divBdr>
        </w:div>
        <w:div w:id="119229185">
          <w:marLeft w:val="0"/>
          <w:marRight w:val="0"/>
          <w:marTop w:val="0"/>
          <w:marBottom w:val="0"/>
          <w:divBdr>
            <w:top w:val="none" w:sz="0" w:space="0" w:color="auto"/>
            <w:left w:val="none" w:sz="0" w:space="0" w:color="auto"/>
            <w:bottom w:val="none" w:sz="0" w:space="0" w:color="auto"/>
            <w:right w:val="none" w:sz="0" w:space="0" w:color="auto"/>
          </w:divBdr>
        </w:div>
        <w:div w:id="271057764">
          <w:marLeft w:val="0"/>
          <w:marRight w:val="0"/>
          <w:marTop w:val="0"/>
          <w:marBottom w:val="0"/>
          <w:divBdr>
            <w:top w:val="none" w:sz="0" w:space="0" w:color="auto"/>
            <w:left w:val="none" w:sz="0" w:space="0" w:color="auto"/>
            <w:bottom w:val="none" w:sz="0" w:space="0" w:color="auto"/>
            <w:right w:val="none" w:sz="0" w:space="0" w:color="auto"/>
          </w:divBdr>
        </w:div>
        <w:div w:id="337661166">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
        <w:div w:id="381172298">
          <w:marLeft w:val="0"/>
          <w:marRight w:val="0"/>
          <w:marTop w:val="0"/>
          <w:marBottom w:val="0"/>
          <w:divBdr>
            <w:top w:val="none" w:sz="0" w:space="0" w:color="auto"/>
            <w:left w:val="none" w:sz="0" w:space="0" w:color="auto"/>
            <w:bottom w:val="none" w:sz="0" w:space="0" w:color="auto"/>
            <w:right w:val="none" w:sz="0" w:space="0" w:color="auto"/>
          </w:divBdr>
        </w:div>
        <w:div w:id="1174032891">
          <w:marLeft w:val="0"/>
          <w:marRight w:val="0"/>
          <w:marTop w:val="0"/>
          <w:marBottom w:val="0"/>
          <w:divBdr>
            <w:top w:val="none" w:sz="0" w:space="0" w:color="auto"/>
            <w:left w:val="none" w:sz="0" w:space="0" w:color="auto"/>
            <w:bottom w:val="none" w:sz="0" w:space="0" w:color="auto"/>
            <w:right w:val="none" w:sz="0" w:space="0" w:color="auto"/>
          </w:divBdr>
        </w:div>
        <w:div w:id="896746282">
          <w:marLeft w:val="0"/>
          <w:marRight w:val="0"/>
          <w:marTop w:val="0"/>
          <w:marBottom w:val="0"/>
          <w:divBdr>
            <w:top w:val="none" w:sz="0" w:space="0" w:color="auto"/>
            <w:left w:val="none" w:sz="0" w:space="0" w:color="auto"/>
            <w:bottom w:val="none" w:sz="0" w:space="0" w:color="auto"/>
            <w:right w:val="none" w:sz="0" w:space="0" w:color="auto"/>
          </w:divBdr>
        </w:div>
        <w:div w:id="1306278167">
          <w:marLeft w:val="0"/>
          <w:marRight w:val="0"/>
          <w:marTop w:val="0"/>
          <w:marBottom w:val="0"/>
          <w:divBdr>
            <w:top w:val="none" w:sz="0" w:space="0" w:color="auto"/>
            <w:left w:val="none" w:sz="0" w:space="0" w:color="auto"/>
            <w:bottom w:val="none" w:sz="0" w:space="0" w:color="auto"/>
            <w:right w:val="none" w:sz="0" w:space="0" w:color="auto"/>
          </w:divBdr>
        </w:div>
        <w:div w:id="899023958">
          <w:marLeft w:val="0"/>
          <w:marRight w:val="0"/>
          <w:marTop w:val="0"/>
          <w:marBottom w:val="0"/>
          <w:divBdr>
            <w:top w:val="none" w:sz="0" w:space="0" w:color="auto"/>
            <w:left w:val="none" w:sz="0" w:space="0" w:color="auto"/>
            <w:bottom w:val="none" w:sz="0" w:space="0" w:color="auto"/>
            <w:right w:val="none" w:sz="0" w:space="0" w:color="auto"/>
          </w:divBdr>
        </w:div>
        <w:div w:id="1366756635">
          <w:marLeft w:val="0"/>
          <w:marRight w:val="0"/>
          <w:marTop w:val="0"/>
          <w:marBottom w:val="0"/>
          <w:divBdr>
            <w:top w:val="none" w:sz="0" w:space="0" w:color="auto"/>
            <w:left w:val="none" w:sz="0" w:space="0" w:color="auto"/>
            <w:bottom w:val="none" w:sz="0" w:space="0" w:color="auto"/>
            <w:right w:val="none" w:sz="0" w:space="0" w:color="auto"/>
          </w:divBdr>
        </w:div>
        <w:div w:id="1190488861">
          <w:marLeft w:val="0"/>
          <w:marRight w:val="0"/>
          <w:marTop w:val="0"/>
          <w:marBottom w:val="0"/>
          <w:divBdr>
            <w:top w:val="none" w:sz="0" w:space="0" w:color="auto"/>
            <w:left w:val="none" w:sz="0" w:space="0" w:color="auto"/>
            <w:bottom w:val="none" w:sz="0" w:space="0" w:color="auto"/>
            <w:right w:val="none" w:sz="0" w:space="0" w:color="auto"/>
          </w:divBdr>
        </w:div>
        <w:div w:id="1559779194">
          <w:marLeft w:val="0"/>
          <w:marRight w:val="0"/>
          <w:marTop w:val="0"/>
          <w:marBottom w:val="0"/>
          <w:divBdr>
            <w:top w:val="none" w:sz="0" w:space="0" w:color="auto"/>
            <w:left w:val="none" w:sz="0" w:space="0" w:color="auto"/>
            <w:bottom w:val="none" w:sz="0" w:space="0" w:color="auto"/>
            <w:right w:val="none" w:sz="0" w:space="0" w:color="auto"/>
          </w:divBdr>
        </w:div>
        <w:div w:id="177474624">
          <w:marLeft w:val="0"/>
          <w:marRight w:val="0"/>
          <w:marTop w:val="0"/>
          <w:marBottom w:val="0"/>
          <w:divBdr>
            <w:top w:val="none" w:sz="0" w:space="0" w:color="auto"/>
            <w:left w:val="none" w:sz="0" w:space="0" w:color="auto"/>
            <w:bottom w:val="none" w:sz="0" w:space="0" w:color="auto"/>
            <w:right w:val="none" w:sz="0" w:space="0" w:color="auto"/>
          </w:divBdr>
        </w:div>
        <w:div w:id="23883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lomi.alel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Jolomi Alele</dc:creator>
  <cp:keywords/>
  <dc:description/>
  <cp:lastModifiedBy>Jolomi Alele</cp:lastModifiedBy>
  <cp:revision>1</cp:revision>
  <dcterms:created xsi:type="dcterms:W3CDTF">2024-04-29T04:35:00Z</dcterms:created>
  <dcterms:modified xsi:type="dcterms:W3CDTF">2024-04-29T04:40:00Z</dcterms:modified>
</cp:coreProperties>
</file>