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396C" w:rsidRDefault="00B9396C" w:rsidP="00B9396C">
      <w:r>
        <w:t>Abstract Submission</w:t>
      </w:r>
    </w:p>
    <w:p w:rsidR="00B9396C" w:rsidRDefault="00B9396C" w:rsidP="00B9396C"/>
    <w:p w:rsidR="00B9396C" w:rsidRDefault="00B9396C" w:rsidP="00FF42C6">
      <w:pPr>
        <w:jc w:val="both"/>
      </w:pPr>
      <w:r>
        <w:t xml:space="preserve">Title: </w:t>
      </w:r>
      <w:r w:rsidR="00477103">
        <w:t>Ectopic bile duct: A case report and brief review</w:t>
      </w:r>
    </w:p>
    <w:p w:rsidR="00FF42C6" w:rsidRDefault="00FF42C6" w:rsidP="00B9396C"/>
    <w:p w:rsidR="00477103" w:rsidRDefault="00477103" w:rsidP="00477103">
      <w:pPr>
        <w:jc w:val="both"/>
      </w:pPr>
      <w:r>
        <w:t xml:space="preserve">Authors: </w:t>
      </w:r>
      <w:r>
        <w:t>Xin Yi Goai</w:t>
      </w:r>
      <w:r>
        <w:t xml:space="preserve">, </w:t>
      </w:r>
      <w:r>
        <w:t>Michelle Min Hsiao</w:t>
      </w:r>
      <w:r>
        <w:t xml:space="preserve">, </w:t>
      </w:r>
      <w:r>
        <w:t>Mohamed Ashour</w:t>
      </w:r>
    </w:p>
    <w:p w:rsidR="00477103" w:rsidRDefault="00477103" w:rsidP="00477103">
      <w:pPr>
        <w:jc w:val="both"/>
      </w:pPr>
    </w:p>
    <w:p w:rsidR="00477103" w:rsidRDefault="00477103" w:rsidP="00477103">
      <w:pPr>
        <w:jc w:val="both"/>
      </w:pPr>
      <w:r>
        <w:t>Affiliation: General Surgery Unit, Northern Health, Epping, VIC 3076,</w:t>
      </w:r>
      <w:r>
        <w:t xml:space="preserve"> </w:t>
      </w:r>
      <w:r>
        <w:t>Australia</w:t>
      </w:r>
    </w:p>
    <w:p w:rsidR="00477103" w:rsidRDefault="00477103" w:rsidP="00477103">
      <w:pPr>
        <w:jc w:val="both"/>
      </w:pPr>
    </w:p>
    <w:p w:rsidR="00477103" w:rsidRDefault="00477103" w:rsidP="00477103">
      <w:pPr>
        <w:jc w:val="both"/>
      </w:pPr>
      <w:r>
        <w:t>Corresponding Author: Xin Yi Goai</w:t>
      </w:r>
    </w:p>
    <w:p w:rsidR="00477103" w:rsidRDefault="00477103" w:rsidP="00477103">
      <w:pPr>
        <w:jc w:val="both"/>
      </w:pPr>
      <w:r>
        <w:t>General Surgery Unit,</w:t>
      </w:r>
      <w:r>
        <w:t xml:space="preserve"> </w:t>
      </w:r>
      <w:r>
        <w:t>Northern Health, 185 Cooper St, Epping, VIC 3076, Australia;</w:t>
      </w:r>
    </w:p>
    <w:p w:rsidR="00A41BDA" w:rsidRDefault="00477103" w:rsidP="00477103">
      <w:pPr>
        <w:jc w:val="both"/>
      </w:pPr>
      <w:r>
        <w:t xml:space="preserve">Email: </w:t>
      </w:r>
      <w:hyperlink r:id="rId4" w:history="1">
        <w:r w:rsidRPr="003767CC">
          <w:rPr>
            <w:rStyle w:val="Hyperlink"/>
          </w:rPr>
          <w:t>xy_goai@yahoo.com</w:t>
        </w:r>
      </w:hyperlink>
    </w:p>
    <w:p w:rsidR="00477103" w:rsidRDefault="00477103" w:rsidP="00477103">
      <w:pPr>
        <w:jc w:val="both"/>
      </w:pPr>
    </w:p>
    <w:p w:rsidR="00A41BDA" w:rsidRDefault="00A41BDA" w:rsidP="00A41BDA">
      <w:pPr>
        <w:jc w:val="both"/>
      </w:pPr>
      <w:r>
        <w:t>Abstract:</w:t>
      </w:r>
    </w:p>
    <w:p w:rsidR="00A41BDA" w:rsidRDefault="00A41BDA" w:rsidP="00A41BDA">
      <w:pPr>
        <w:jc w:val="both"/>
      </w:pPr>
    </w:p>
    <w:p w:rsidR="00FF42C6" w:rsidRDefault="00477103" w:rsidP="00477103">
      <w:pPr>
        <w:jc w:val="both"/>
      </w:pPr>
      <w:r w:rsidRPr="00477103">
        <w:rPr>
          <w:b/>
          <w:bCs/>
        </w:rPr>
        <w:t>Introduction:</w:t>
      </w:r>
      <w:r>
        <w:t xml:space="preserve"> An ectopic bile duct, defined as the confluence of the common bile duct (CBD) and main pancreatic duct at a location away from the usual posteromedial wall of the second part of the duodenum, poses increased risks of choledocholithiasis and pancreatitis. Proximal ectopic ducts elevate the risk of duodenal ulceration and stenosis.</w:t>
      </w:r>
      <w:r>
        <w:t xml:space="preserve"> </w:t>
      </w:r>
      <w:r w:rsidRPr="00477103">
        <w:rPr>
          <w:b/>
          <w:bCs/>
        </w:rPr>
        <w:t>Case Report:</w:t>
      </w:r>
      <w:r>
        <w:t xml:space="preserve"> A woman in her late forties underwent elective laparoscopic cholecystectomy for symptoms of biliary colic and ultrasonographic evidence of a mobile gallstone. Intraoperative cholangiogram revealed dilated biliary and main pancreatic ducts, alongside an ectopic ampulla of </w:t>
      </w:r>
      <w:proofErr w:type="spellStart"/>
      <w:r>
        <w:t>Vater</w:t>
      </w:r>
      <w:proofErr w:type="spellEnd"/>
      <w:r>
        <w:t xml:space="preserve"> located in the distal third or proximal fourth part of the duodenum. The distal bile duct exhibited an elongated common channel. Magnetic resonance cholangiopancreatography corroborated these findings. The patient experienced an uneventful recovery and was discharged from surgical care.</w:t>
      </w:r>
      <w:r>
        <w:t xml:space="preserve"> </w:t>
      </w:r>
      <w:r w:rsidRPr="00477103">
        <w:rPr>
          <w:b/>
          <w:bCs/>
        </w:rPr>
        <w:t>Conclusion:</w:t>
      </w:r>
      <w:r>
        <w:t xml:space="preserve"> Endoscopic retrograde cholangiopancreatography remains the gold standard for diagnosing ectopic bile ducts. Surgeons and trainees must meticulously interpret and document hepatobiliary anatomical variants during intraoperative cholangiogram, particularly in patients potentially requiring subsequent endoscopic retrograde cholangiopancreatography. Patients should receive education regarding associated risks and symptoms warranting medical attention.</w:t>
      </w:r>
    </w:p>
    <w:p w:rsidR="00477103" w:rsidRDefault="00477103" w:rsidP="00477103">
      <w:pPr>
        <w:jc w:val="both"/>
      </w:pPr>
    </w:p>
    <w:p w:rsidR="00B9396C" w:rsidRDefault="00B9396C" w:rsidP="00B9396C">
      <w:pPr>
        <w:jc w:val="both"/>
      </w:pPr>
      <w:r>
        <w:t>Biography</w:t>
      </w:r>
      <w:r w:rsidR="00A41BDA">
        <w:t>:</w:t>
      </w:r>
    </w:p>
    <w:p w:rsidR="00B9396C" w:rsidRDefault="00B9396C" w:rsidP="00B9396C">
      <w:pPr>
        <w:jc w:val="both"/>
      </w:pPr>
    </w:p>
    <w:p w:rsidR="00B9396C" w:rsidRDefault="00B9396C" w:rsidP="00B9396C">
      <w:pPr>
        <w:jc w:val="both"/>
      </w:pPr>
      <w:proofErr w:type="spellStart"/>
      <w:r>
        <w:t>Dr.</w:t>
      </w:r>
      <w:proofErr w:type="spellEnd"/>
      <w:r>
        <w:t xml:space="preserve"> Xin Yi Goai is a dedicated General Surgery Registrar with interests in gastrointestinal surgery and trauma management. With a Master of Surgery from the University of Sydney and a MBBS (Honours) from Monash University, she has honed her skills through diverse clinical experiences. </w:t>
      </w:r>
      <w:proofErr w:type="spellStart"/>
      <w:r>
        <w:t>Dr.</w:t>
      </w:r>
      <w:proofErr w:type="spellEnd"/>
      <w:r>
        <w:t xml:space="preserve"> </w:t>
      </w:r>
      <w:proofErr w:type="spellStart"/>
      <w:r>
        <w:t>Goai's</w:t>
      </w:r>
      <w:proofErr w:type="spellEnd"/>
      <w:r>
        <w:t xml:space="preserve"> commitment to advancing surgical knowledge is evident through her publications in reputable journals and presentations at medical conferences. She actively contributes to medical education, serving as a tutor and mentor. Her passion for excellence in patient care and surgical innovation drives her to continually strive for the highest standards in surgical practice.</w:t>
      </w:r>
    </w:p>
    <w:sectPr w:rsidR="00B9396C" w:rsidSect="00871F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6C"/>
    <w:rsid w:val="001604D4"/>
    <w:rsid w:val="00477103"/>
    <w:rsid w:val="005F1E06"/>
    <w:rsid w:val="00871F66"/>
    <w:rsid w:val="009174E5"/>
    <w:rsid w:val="00A41BDA"/>
    <w:rsid w:val="00B9396C"/>
    <w:rsid w:val="00F13EE2"/>
    <w:rsid w:val="00FF4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74FE40"/>
  <w15:chartTrackingRefBased/>
  <w15:docId w15:val="{94D6C628-F41F-414D-8073-FE19B44E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103"/>
    <w:rPr>
      <w:color w:val="0563C1" w:themeColor="hyperlink"/>
      <w:u w:val="single"/>
    </w:rPr>
  </w:style>
  <w:style w:type="character" w:styleId="UnresolvedMention">
    <w:name w:val="Unresolved Mention"/>
    <w:basedOn w:val="DefaultParagraphFont"/>
    <w:uiPriority w:val="99"/>
    <w:semiHidden/>
    <w:unhideWhenUsed/>
    <w:rsid w:val="00477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6706">
      <w:bodyDiv w:val="1"/>
      <w:marLeft w:val="0"/>
      <w:marRight w:val="0"/>
      <w:marTop w:val="0"/>
      <w:marBottom w:val="0"/>
      <w:divBdr>
        <w:top w:val="none" w:sz="0" w:space="0" w:color="auto"/>
        <w:left w:val="none" w:sz="0" w:space="0" w:color="auto"/>
        <w:bottom w:val="none" w:sz="0" w:space="0" w:color="auto"/>
        <w:right w:val="none" w:sz="0" w:space="0" w:color="auto"/>
      </w:divBdr>
    </w:div>
    <w:div w:id="397098994">
      <w:bodyDiv w:val="1"/>
      <w:marLeft w:val="0"/>
      <w:marRight w:val="0"/>
      <w:marTop w:val="0"/>
      <w:marBottom w:val="0"/>
      <w:divBdr>
        <w:top w:val="none" w:sz="0" w:space="0" w:color="auto"/>
        <w:left w:val="none" w:sz="0" w:space="0" w:color="auto"/>
        <w:bottom w:val="none" w:sz="0" w:space="0" w:color="auto"/>
        <w:right w:val="none" w:sz="0" w:space="0" w:color="auto"/>
      </w:divBdr>
    </w:div>
    <w:div w:id="641664777">
      <w:bodyDiv w:val="1"/>
      <w:marLeft w:val="0"/>
      <w:marRight w:val="0"/>
      <w:marTop w:val="0"/>
      <w:marBottom w:val="0"/>
      <w:divBdr>
        <w:top w:val="none" w:sz="0" w:space="0" w:color="auto"/>
        <w:left w:val="none" w:sz="0" w:space="0" w:color="auto"/>
        <w:bottom w:val="none" w:sz="0" w:space="0" w:color="auto"/>
        <w:right w:val="none" w:sz="0" w:space="0" w:color="auto"/>
      </w:divBdr>
      <w:divsChild>
        <w:div w:id="1875384186">
          <w:marLeft w:val="0"/>
          <w:marRight w:val="0"/>
          <w:marTop w:val="0"/>
          <w:marBottom w:val="0"/>
          <w:divBdr>
            <w:top w:val="single" w:sz="2" w:space="0" w:color="E3E3E3"/>
            <w:left w:val="single" w:sz="2" w:space="0" w:color="E3E3E3"/>
            <w:bottom w:val="single" w:sz="2" w:space="0" w:color="E3E3E3"/>
            <w:right w:val="single" w:sz="2" w:space="0" w:color="E3E3E3"/>
          </w:divBdr>
          <w:divsChild>
            <w:div w:id="1782803493">
              <w:marLeft w:val="0"/>
              <w:marRight w:val="0"/>
              <w:marTop w:val="0"/>
              <w:marBottom w:val="0"/>
              <w:divBdr>
                <w:top w:val="single" w:sz="2" w:space="0" w:color="E3E3E3"/>
                <w:left w:val="single" w:sz="2" w:space="0" w:color="E3E3E3"/>
                <w:bottom w:val="single" w:sz="2" w:space="0" w:color="E3E3E3"/>
                <w:right w:val="single" w:sz="2" w:space="0" w:color="E3E3E3"/>
              </w:divBdr>
              <w:divsChild>
                <w:div w:id="345255465">
                  <w:marLeft w:val="0"/>
                  <w:marRight w:val="0"/>
                  <w:marTop w:val="0"/>
                  <w:marBottom w:val="0"/>
                  <w:divBdr>
                    <w:top w:val="single" w:sz="2" w:space="0" w:color="E3E3E3"/>
                    <w:left w:val="single" w:sz="2" w:space="0" w:color="E3E3E3"/>
                    <w:bottom w:val="single" w:sz="2" w:space="0" w:color="E3E3E3"/>
                    <w:right w:val="single" w:sz="2" w:space="0" w:color="E3E3E3"/>
                  </w:divBdr>
                  <w:divsChild>
                    <w:div w:id="639530440">
                      <w:marLeft w:val="0"/>
                      <w:marRight w:val="0"/>
                      <w:marTop w:val="0"/>
                      <w:marBottom w:val="0"/>
                      <w:divBdr>
                        <w:top w:val="single" w:sz="2" w:space="0" w:color="E3E3E3"/>
                        <w:left w:val="single" w:sz="2" w:space="0" w:color="E3E3E3"/>
                        <w:bottom w:val="single" w:sz="2" w:space="0" w:color="E3E3E3"/>
                        <w:right w:val="single" w:sz="2" w:space="0" w:color="E3E3E3"/>
                      </w:divBdr>
                      <w:divsChild>
                        <w:div w:id="1144547710">
                          <w:marLeft w:val="0"/>
                          <w:marRight w:val="0"/>
                          <w:marTop w:val="0"/>
                          <w:marBottom w:val="0"/>
                          <w:divBdr>
                            <w:top w:val="single" w:sz="2" w:space="0" w:color="E3E3E3"/>
                            <w:left w:val="single" w:sz="2" w:space="0" w:color="E3E3E3"/>
                            <w:bottom w:val="single" w:sz="2" w:space="0" w:color="E3E3E3"/>
                            <w:right w:val="single" w:sz="2" w:space="0" w:color="E3E3E3"/>
                          </w:divBdr>
                          <w:divsChild>
                            <w:div w:id="317006165">
                              <w:marLeft w:val="0"/>
                              <w:marRight w:val="0"/>
                              <w:marTop w:val="100"/>
                              <w:marBottom w:val="100"/>
                              <w:divBdr>
                                <w:top w:val="single" w:sz="2" w:space="0" w:color="E3E3E3"/>
                                <w:left w:val="single" w:sz="2" w:space="0" w:color="E3E3E3"/>
                                <w:bottom w:val="single" w:sz="2" w:space="0" w:color="E3E3E3"/>
                                <w:right w:val="single" w:sz="2" w:space="0" w:color="E3E3E3"/>
                              </w:divBdr>
                              <w:divsChild>
                                <w:div w:id="280650879">
                                  <w:marLeft w:val="0"/>
                                  <w:marRight w:val="0"/>
                                  <w:marTop w:val="0"/>
                                  <w:marBottom w:val="0"/>
                                  <w:divBdr>
                                    <w:top w:val="single" w:sz="2" w:space="0" w:color="E3E3E3"/>
                                    <w:left w:val="single" w:sz="2" w:space="0" w:color="E3E3E3"/>
                                    <w:bottom w:val="single" w:sz="2" w:space="0" w:color="E3E3E3"/>
                                    <w:right w:val="single" w:sz="2" w:space="0" w:color="E3E3E3"/>
                                  </w:divBdr>
                                  <w:divsChild>
                                    <w:div w:id="1883665580">
                                      <w:marLeft w:val="0"/>
                                      <w:marRight w:val="0"/>
                                      <w:marTop w:val="0"/>
                                      <w:marBottom w:val="0"/>
                                      <w:divBdr>
                                        <w:top w:val="single" w:sz="2" w:space="0" w:color="E3E3E3"/>
                                        <w:left w:val="single" w:sz="2" w:space="0" w:color="E3E3E3"/>
                                        <w:bottom w:val="single" w:sz="2" w:space="0" w:color="E3E3E3"/>
                                        <w:right w:val="single" w:sz="2" w:space="0" w:color="E3E3E3"/>
                                      </w:divBdr>
                                      <w:divsChild>
                                        <w:div w:id="1238325774">
                                          <w:marLeft w:val="0"/>
                                          <w:marRight w:val="0"/>
                                          <w:marTop w:val="0"/>
                                          <w:marBottom w:val="0"/>
                                          <w:divBdr>
                                            <w:top w:val="single" w:sz="2" w:space="0" w:color="E3E3E3"/>
                                            <w:left w:val="single" w:sz="2" w:space="0" w:color="E3E3E3"/>
                                            <w:bottom w:val="single" w:sz="2" w:space="0" w:color="E3E3E3"/>
                                            <w:right w:val="single" w:sz="2" w:space="0" w:color="E3E3E3"/>
                                          </w:divBdr>
                                          <w:divsChild>
                                            <w:div w:id="706443408">
                                              <w:marLeft w:val="0"/>
                                              <w:marRight w:val="0"/>
                                              <w:marTop w:val="0"/>
                                              <w:marBottom w:val="0"/>
                                              <w:divBdr>
                                                <w:top w:val="single" w:sz="2" w:space="0" w:color="E3E3E3"/>
                                                <w:left w:val="single" w:sz="2" w:space="0" w:color="E3E3E3"/>
                                                <w:bottom w:val="single" w:sz="2" w:space="0" w:color="E3E3E3"/>
                                                <w:right w:val="single" w:sz="2" w:space="0" w:color="E3E3E3"/>
                                              </w:divBdr>
                                              <w:divsChild>
                                                <w:div w:id="1975601335">
                                                  <w:marLeft w:val="0"/>
                                                  <w:marRight w:val="0"/>
                                                  <w:marTop w:val="0"/>
                                                  <w:marBottom w:val="0"/>
                                                  <w:divBdr>
                                                    <w:top w:val="single" w:sz="2" w:space="0" w:color="E3E3E3"/>
                                                    <w:left w:val="single" w:sz="2" w:space="0" w:color="E3E3E3"/>
                                                    <w:bottom w:val="single" w:sz="2" w:space="0" w:color="E3E3E3"/>
                                                    <w:right w:val="single" w:sz="2" w:space="0" w:color="E3E3E3"/>
                                                  </w:divBdr>
                                                  <w:divsChild>
                                                    <w:div w:id="15449016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4544997">
          <w:marLeft w:val="0"/>
          <w:marRight w:val="0"/>
          <w:marTop w:val="0"/>
          <w:marBottom w:val="0"/>
          <w:divBdr>
            <w:top w:val="none" w:sz="0" w:space="0" w:color="auto"/>
            <w:left w:val="none" w:sz="0" w:space="0" w:color="auto"/>
            <w:bottom w:val="none" w:sz="0" w:space="0" w:color="auto"/>
            <w:right w:val="none" w:sz="0" w:space="0" w:color="auto"/>
          </w:divBdr>
          <w:divsChild>
            <w:div w:id="1659384682">
              <w:marLeft w:val="0"/>
              <w:marRight w:val="0"/>
              <w:marTop w:val="0"/>
              <w:marBottom w:val="0"/>
              <w:divBdr>
                <w:top w:val="single" w:sz="2" w:space="0" w:color="E3E3E3"/>
                <w:left w:val="single" w:sz="2" w:space="0" w:color="E3E3E3"/>
                <w:bottom w:val="single" w:sz="2" w:space="0" w:color="E3E3E3"/>
                <w:right w:val="single" w:sz="2" w:space="0" w:color="E3E3E3"/>
              </w:divBdr>
              <w:divsChild>
                <w:div w:id="8582053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038512564">
      <w:bodyDiv w:val="1"/>
      <w:marLeft w:val="0"/>
      <w:marRight w:val="0"/>
      <w:marTop w:val="0"/>
      <w:marBottom w:val="0"/>
      <w:divBdr>
        <w:top w:val="none" w:sz="0" w:space="0" w:color="auto"/>
        <w:left w:val="none" w:sz="0" w:space="0" w:color="auto"/>
        <w:bottom w:val="none" w:sz="0" w:space="0" w:color="auto"/>
        <w:right w:val="none" w:sz="0" w:space="0" w:color="auto"/>
      </w:divBdr>
    </w:div>
    <w:div w:id="1158116110">
      <w:bodyDiv w:val="1"/>
      <w:marLeft w:val="0"/>
      <w:marRight w:val="0"/>
      <w:marTop w:val="0"/>
      <w:marBottom w:val="0"/>
      <w:divBdr>
        <w:top w:val="none" w:sz="0" w:space="0" w:color="auto"/>
        <w:left w:val="none" w:sz="0" w:space="0" w:color="auto"/>
        <w:bottom w:val="none" w:sz="0" w:space="0" w:color="auto"/>
        <w:right w:val="none" w:sz="0" w:space="0" w:color="auto"/>
      </w:divBdr>
    </w:div>
    <w:div w:id="13983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y_goa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xinyigoai@gmail.com</dc:creator>
  <cp:keywords/>
  <dc:description/>
  <cp:lastModifiedBy>xinyigoai@gmail.com</cp:lastModifiedBy>
  <cp:revision>2</cp:revision>
  <dcterms:created xsi:type="dcterms:W3CDTF">2024-03-18T08:23:00Z</dcterms:created>
  <dcterms:modified xsi:type="dcterms:W3CDTF">2024-03-18T08:23:00Z</dcterms:modified>
</cp:coreProperties>
</file>