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045A" w14:textId="60461238" w:rsidR="00F0275D" w:rsidRPr="00211BD5" w:rsidRDefault="00F0275D" w:rsidP="00F0275D">
      <w:pPr>
        <w:jc w:val="both"/>
        <w:rPr>
          <w:rFonts w:ascii="Times New Roman" w:eastAsia="Times New Roman" w:hAnsi="Times New Roman" w:cs="Times New Roman"/>
          <w:b/>
          <w:sz w:val="26"/>
          <w:lang w:val="en-GB" w:eastAsia="en-GB"/>
        </w:rPr>
      </w:pPr>
      <w:r w:rsidRPr="0069751F">
        <w:rPr>
          <w:rFonts w:ascii="Cambria" w:hAnsi="Cambria"/>
          <w:b/>
          <w:bCs/>
        </w:rPr>
        <w:t>Presentation title:</w:t>
      </w:r>
      <w:r>
        <w:rPr>
          <w:rFonts w:ascii="Cambria" w:hAnsi="Cambria"/>
          <w:b/>
          <w:bCs/>
        </w:rPr>
        <w:t xml:space="preserve"> </w:t>
      </w:r>
      <w:r w:rsidRPr="00211BD5">
        <w:rPr>
          <w:rFonts w:ascii="Times New Roman" w:eastAsia="Times New Roman" w:hAnsi="Times New Roman" w:cs="Times New Roman"/>
          <w:b/>
          <w:sz w:val="26"/>
          <w:lang w:val="en-GB" w:eastAsia="en-GB"/>
        </w:rPr>
        <w:t xml:space="preserve">Examining the prevalent </w:t>
      </w:r>
      <w:r w:rsidRPr="00211BD5">
        <w:rPr>
          <w:rFonts w:ascii="Times New Roman" w:eastAsia="Times New Roman" w:hAnsi="Times New Roman" w:cs="Times New Roman"/>
          <w:b/>
          <w:sz w:val="26"/>
          <w:lang w:val="en-GB" w:eastAsia="en-GB"/>
        </w:rPr>
        <w:t>substance abuse</w:t>
      </w:r>
      <w:r w:rsidRPr="00211BD5">
        <w:rPr>
          <w:rFonts w:ascii="Times New Roman" w:eastAsia="Times New Roman" w:hAnsi="Times New Roman" w:cs="Times New Roman"/>
          <w:b/>
          <w:sz w:val="26"/>
          <w:lang w:val="en-GB" w:eastAsia="en-GB"/>
        </w:rPr>
        <w:t xml:space="preserve"> </w:t>
      </w:r>
      <w:r w:rsidRPr="00211BD5">
        <w:rPr>
          <w:rFonts w:ascii="Times New Roman" w:eastAsia="Times New Roman" w:hAnsi="Times New Roman" w:cs="Times New Roman"/>
          <w:b/>
          <w:sz w:val="26"/>
          <w:lang w:val="en-GB" w:eastAsia="en-GB"/>
        </w:rPr>
        <w:t xml:space="preserve">behaviors </w:t>
      </w:r>
      <w:r w:rsidRPr="00211BD5">
        <w:rPr>
          <w:rFonts w:ascii="Times New Roman" w:eastAsia="Times New Roman" w:hAnsi="Times New Roman" w:cs="Times New Roman"/>
          <w:b/>
          <w:sz w:val="26"/>
          <w:lang w:val="en-GB" w:eastAsia="en-GB"/>
        </w:rPr>
        <w:t>among university students in Iran and related factors, a review study</w:t>
      </w:r>
    </w:p>
    <w:p w14:paraId="42F25501" w14:textId="3C19981C" w:rsidR="00F0275D" w:rsidRPr="0069751F" w:rsidRDefault="00F0275D" w:rsidP="00F0275D">
      <w:pPr>
        <w:rPr>
          <w:rFonts w:ascii="Cambria" w:hAnsi="Cambria"/>
          <w:b/>
          <w:bCs/>
        </w:rPr>
      </w:pPr>
    </w:p>
    <w:p w14:paraId="65B3F2CF" w14:textId="1512EEC0" w:rsidR="00F0275D" w:rsidRPr="0069751F" w:rsidRDefault="00F0275D" w:rsidP="00F0275D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Corresponding Author name:</w:t>
      </w:r>
      <w:r>
        <w:rPr>
          <w:rFonts w:ascii="Cambria" w:hAnsi="Cambria"/>
          <w:b/>
          <w:bCs/>
        </w:rPr>
        <w:t xml:space="preserve"> Zahra </w:t>
      </w:r>
      <w:proofErr w:type="spellStart"/>
      <w:r>
        <w:rPr>
          <w:rFonts w:ascii="Cambria" w:hAnsi="Cambria"/>
          <w:b/>
          <w:bCs/>
        </w:rPr>
        <w:t>Imani_Goghary</w:t>
      </w:r>
      <w:proofErr w:type="spellEnd"/>
    </w:p>
    <w:p w14:paraId="4376DB2C" w14:textId="5E88458A" w:rsidR="00F0275D" w:rsidRPr="0069751F" w:rsidRDefault="00F0275D" w:rsidP="00F0275D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Affiliation:</w:t>
      </w:r>
      <w:r w:rsidRPr="002F3066">
        <w:rPr>
          <w:noProof/>
        </w:rPr>
        <w:t xml:space="preserve"> </w:t>
      </w:r>
      <w:r w:rsidRPr="00AD58F5">
        <w:rPr>
          <w:rFonts w:asciiTheme="majorBidi" w:hAnsiTheme="majorBidi" w:cstheme="majorBidi"/>
        </w:rPr>
        <w:t>Department of nursing and midwifery, Sirjan School of Medical Science, Sirjan, Iran</w:t>
      </w:r>
    </w:p>
    <w:p w14:paraId="41C2F702" w14:textId="6D79BF3C" w:rsidR="00F0275D" w:rsidRPr="0069751F" w:rsidRDefault="00F0275D" w:rsidP="00F0275D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Ph. No:</w:t>
      </w:r>
      <w:r>
        <w:rPr>
          <w:rFonts w:ascii="Cambria" w:hAnsi="Cambria"/>
          <w:b/>
          <w:bCs/>
        </w:rPr>
        <w:t xml:space="preserve"> +989131792297</w:t>
      </w:r>
    </w:p>
    <w:p w14:paraId="6F8AE143" w14:textId="23C07488" w:rsidR="00F0275D" w:rsidRPr="0069751F" w:rsidRDefault="00F0275D" w:rsidP="00F0275D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Email ID’s:</w:t>
      </w:r>
      <w:r>
        <w:rPr>
          <w:rFonts w:ascii="Cambria" w:hAnsi="Cambria"/>
          <w:b/>
          <w:bCs/>
        </w:rPr>
        <w:t xml:space="preserve"> imanigoghary@yahoo.ca</w:t>
      </w:r>
    </w:p>
    <w:p w14:paraId="3DF0C9DE" w14:textId="0E9DE6EA" w:rsidR="00F0275D" w:rsidRPr="0069751F" w:rsidRDefault="00F0275D" w:rsidP="00F0275D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WhatsApp No:</w:t>
      </w:r>
      <w:r>
        <w:rPr>
          <w:rFonts w:ascii="Cambria" w:hAnsi="Cambria"/>
          <w:b/>
          <w:bCs/>
        </w:rPr>
        <w:t xml:space="preserve"> +989131792297</w:t>
      </w:r>
    </w:p>
    <w:p w14:paraId="597D0D4F" w14:textId="11A285DA" w:rsidR="00F0275D" w:rsidRPr="0069751F" w:rsidRDefault="00F0275D" w:rsidP="00F0275D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 xml:space="preserve">Any alternative </w:t>
      </w:r>
      <w:r>
        <w:rPr>
          <w:rFonts w:ascii="Cambria" w:hAnsi="Cambria"/>
          <w:b/>
          <w:bCs/>
        </w:rPr>
        <w:t>num</w:t>
      </w:r>
      <w:r w:rsidRPr="0069751F">
        <w:rPr>
          <w:rFonts w:ascii="Cambria" w:hAnsi="Cambria"/>
          <w:b/>
          <w:bCs/>
        </w:rPr>
        <w:t>ber:</w:t>
      </w:r>
      <w:r>
        <w:rPr>
          <w:rFonts w:ascii="Cambria" w:hAnsi="Cambria"/>
          <w:b/>
          <w:bCs/>
        </w:rPr>
        <w:t>----</w:t>
      </w:r>
    </w:p>
    <w:p w14:paraId="5D874DF5" w14:textId="77777777" w:rsidR="008E2635" w:rsidRDefault="00F0275D" w:rsidP="00F0275D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Other Authors if any:</w:t>
      </w:r>
      <w:r w:rsidR="008E2635">
        <w:rPr>
          <w:rFonts w:ascii="Cambria" w:hAnsi="Cambria"/>
          <w:b/>
          <w:bCs/>
        </w:rPr>
        <w:t xml:space="preserve"> </w:t>
      </w:r>
      <w:r w:rsidR="008E2635" w:rsidRPr="008E2635">
        <w:rPr>
          <w:rFonts w:ascii="Cambria" w:hAnsi="Cambria"/>
        </w:rPr>
        <w:t xml:space="preserve">Samira </w:t>
      </w:r>
      <w:proofErr w:type="spellStart"/>
      <w:r w:rsidR="008E2635" w:rsidRPr="008E2635">
        <w:rPr>
          <w:rFonts w:ascii="Cambria" w:hAnsi="Cambria"/>
        </w:rPr>
        <w:t>Beigmoradi</w:t>
      </w:r>
      <w:proofErr w:type="spellEnd"/>
      <w:r w:rsidR="008E2635">
        <w:rPr>
          <w:rFonts w:ascii="Cambria" w:hAnsi="Cambria"/>
          <w:b/>
          <w:bCs/>
        </w:rPr>
        <w:t xml:space="preserve">, </w:t>
      </w:r>
    </w:p>
    <w:p w14:paraId="2D746A5D" w14:textId="21EA0928" w:rsidR="00F0275D" w:rsidRPr="008E2635" w:rsidRDefault="008E2635" w:rsidP="00F0275D">
      <w:pPr>
        <w:rPr>
          <w:rFonts w:ascii="Cambria" w:hAnsi="Cambria"/>
        </w:rPr>
      </w:pPr>
      <w:r w:rsidRPr="0069751F">
        <w:rPr>
          <w:rFonts w:ascii="Cambria" w:hAnsi="Cambria"/>
          <w:b/>
          <w:bCs/>
        </w:rPr>
        <w:t>Affiliation</w:t>
      </w:r>
      <w:r>
        <w:rPr>
          <w:rFonts w:ascii="Cambria" w:hAnsi="Cambria"/>
        </w:rPr>
        <w:t xml:space="preserve">: </w:t>
      </w:r>
      <w:r w:rsidRPr="008E2635">
        <w:rPr>
          <w:rFonts w:ascii="Cambria" w:hAnsi="Cambria"/>
        </w:rPr>
        <w:t>Department of nursing and midwifery, Sirjan School of Medical Science, Sirjan, Iran</w:t>
      </w:r>
    </w:p>
    <w:p w14:paraId="66214361" w14:textId="2A6E035F" w:rsidR="00F0275D" w:rsidRDefault="00F0275D" w:rsidP="00F0275D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Presentation type: </w:t>
      </w:r>
      <w:r w:rsidRPr="002F3066">
        <w:rPr>
          <w:rFonts w:ascii="Cambria" w:hAnsi="Cambria"/>
        </w:rPr>
        <w:t>(Poster presentation)</w:t>
      </w:r>
    </w:p>
    <w:p w14:paraId="2522D906" w14:textId="77777777" w:rsidR="00F0275D" w:rsidRPr="002F3066" w:rsidRDefault="00F0275D" w:rsidP="00F0275D">
      <w:pPr>
        <w:rPr>
          <w:rFonts w:ascii="Cambria" w:hAnsi="Cambria"/>
          <w:b/>
          <w:bCs/>
        </w:rPr>
      </w:pPr>
      <w:r w:rsidRPr="002F3066">
        <w:rPr>
          <w:rFonts w:ascii="Cambria" w:hAnsi="Cambria"/>
          <w:b/>
          <w:bCs/>
        </w:rPr>
        <w:t>Abstract (250-300 words):</w:t>
      </w:r>
    </w:p>
    <w:p w14:paraId="4D021D00" w14:textId="3D73E9FB" w:rsidR="008E2635" w:rsidRPr="00712432" w:rsidRDefault="008E2635" w:rsidP="008E263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12432">
        <w:rPr>
          <w:rFonts w:asciiTheme="majorBidi" w:hAnsiTheme="majorBidi" w:cstheme="majorBidi"/>
          <w:b/>
          <w:bCs/>
          <w:sz w:val="24"/>
          <w:szCs w:val="24"/>
        </w:rPr>
        <w:t>Background</w:t>
      </w:r>
      <w:r w:rsidRPr="00712432">
        <w:rPr>
          <w:rFonts w:asciiTheme="majorBidi" w:hAnsiTheme="majorBidi" w:cstheme="majorBidi"/>
          <w:sz w:val="24"/>
          <w:szCs w:val="24"/>
        </w:rPr>
        <w:t>: University students have a tendency to engage in behaviors</w:t>
      </w:r>
      <w:r>
        <w:rPr>
          <w:rFonts w:asciiTheme="majorBidi" w:hAnsiTheme="majorBidi" w:cstheme="majorBidi"/>
          <w:sz w:val="24"/>
          <w:szCs w:val="24"/>
        </w:rPr>
        <w:t xml:space="preserve"> such as substance abuse</w:t>
      </w:r>
      <w:r w:rsidRPr="00712432">
        <w:rPr>
          <w:rFonts w:asciiTheme="majorBidi" w:hAnsiTheme="majorBidi" w:cstheme="majorBidi"/>
          <w:sz w:val="24"/>
          <w:szCs w:val="24"/>
        </w:rPr>
        <w:t xml:space="preserve"> which can</w:t>
      </w:r>
      <w:r>
        <w:rPr>
          <w:rFonts w:asciiTheme="majorBidi" w:hAnsiTheme="majorBidi" w:cstheme="majorBidi"/>
          <w:sz w:val="24"/>
          <w:szCs w:val="24"/>
        </w:rPr>
        <w:t xml:space="preserve"> i</w:t>
      </w:r>
      <w:r w:rsidRPr="008E2635">
        <w:rPr>
          <w:rFonts w:asciiTheme="majorBidi" w:hAnsiTheme="majorBidi" w:cstheme="majorBidi"/>
          <w:sz w:val="24"/>
          <w:szCs w:val="24"/>
        </w:rPr>
        <w:t>ncrease the likelihood of addiction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Pr="00712432">
        <w:rPr>
          <w:rFonts w:asciiTheme="majorBidi" w:hAnsiTheme="majorBidi" w:cstheme="majorBidi"/>
          <w:sz w:val="24"/>
          <w:szCs w:val="24"/>
        </w:rPr>
        <w:t xml:space="preserve">impact their physical and mental health. This review study aims to identify </w:t>
      </w:r>
      <w:r w:rsidRPr="008E2635">
        <w:rPr>
          <w:rFonts w:asciiTheme="majorBidi" w:hAnsiTheme="majorBidi" w:cstheme="majorBidi"/>
          <w:sz w:val="24"/>
          <w:szCs w:val="24"/>
        </w:rPr>
        <w:t xml:space="preserve">substance abuse </w:t>
      </w:r>
      <w:r w:rsidRPr="00712432">
        <w:rPr>
          <w:rFonts w:asciiTheme="majorBidi" w:hAnsiTheme="majorBidi" w:cstheme="majorBidi"/>
          <w:sz w:val="24"/>
          <w:szCs w:val="24"/>
        </w:rPr>
        <w:t xml:space="preserve">behaviors among university students in Iran as well as and the factors associated with these behaviors over the past ten years. </w:t>
      </w:r>
    </w:p>
    <w:p w14:paraId="651F6D07" w14:textId="77777777" w:rsidR="008E2635" w:rsidRPr="00712432" w:rsidRDefault="008E2635" w:rsidP="008E2635">
      <w:p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12432">
        <w:rPr>
          <w:rFonts w:asciiTheme="majorBidi" w:hAnsiTheme="majorBidi" w:cstheme="majorBidi"/>
          <w:b/>
          <w:bCs/>
          <w:sz w:val="24"/>
          <w:szCs w:val="24"/>
        </w:rPr>
        <w:t xml:space="preserve">Method:  </w:t>
      </w:r>
      <w:r w:rsidRPr="00712432">
        <w:rPr>
          <w:rFonts w:asciiTheme="majorBidi" w:hAnsiTheme="majorBidi" w:cstheme="majorBidi"/>
          <w:sz w:val="24"/>
          <w:szCs w:val="24"/>
        </w:rPr>
        <w:t xml:space="preserve">In this review study, databases such as science-direct, PubMed, Scopus, Google Scholar, </w:t>
      </w:r>
      <w:proofErr w:type="spellStart"/>
      <w:r w:rsidRPr="00712432">
        <w:rPr>
          <w:rFonts w:asciiTheme="majorBidi" w:hAnsiTheme="majorBidi" w:cstheme="majorBidi"/>
          <w:sz w:val="24"/>
          <w:szCs w:val="24"/>
        </w:rPr>
        <w:t>IranMedex</w:t>
      </w:r>
      <w:proofErr w:type="spellEnd"/>
      <w:r w:rsidRPr="00712432">
        <w:rPr>
          <w:rFonts w:asciiTheme="majorBidi" w:hAnsiTheme="majorBidi" w:cstheme="majorBidi"/>
          <w:sz w:val="24"/>
          <w:szCs w:val="24"/>
        </w:rPr>
        <w:t>, and SID were examined to access cross-sectional studies conducted from 2013 to 2023. The following keywords were used: risky behavior, high-risk behavior, substance use, substance abuse, smoking, alcohol, drug abuse, along with the additional keywords: University students and Iran. In the initial review, out of 17500 articles obtained, only 26 met the inclusion criteria.</w:t>
      </w:r>
    </w:p>
    <w:p w14:paraId="01A69231" w14:textId="5DB7B844" w:rsidR="008E2635" w:rsidRPr="00712432" w:rsidRDefault="008E2635" w:rsidP="008E2635">
      <w:p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12432">
        <w:rPr>
          <w:rFonts w:asciiTheme="majorBidi" w:hAnsiTheme="majorBidi" w:cstheme="majorBidi"/>
          <w:b/>
          <w:bCs/>
          <w:sz w:val="24"/>
          <w:szCs w:val="24"/>
        </w:rPr>
        <w:t xml:space="preserve">Results: </w:t>
      </w:r>
      <w:r w:rsidRPr="00712432">
        <w:rPr>
          <w:rFonts w:asciiTheme="majorBidi" w:hAnsiTheme="majorBidi" w:cstheme="majorBidi"/>
          <w:sz w:val="24"/>
          <w:szCs w:val="24"/>
        </w:rPr>
        <w:t xml:space="preserve">Pursuant to the Studies reviewed, the most prevalent </w:t>
      </w:r>
      <w:r w:rsidRPr="008E2635">
        <w:rPr>
          <w:rFonts w:asciiTheme="majorBidi" w:hAnsiTheme="majorBidi" w:cstheme="majorBidi"/>
          <w:sz w:val="24"/>
          <w:szCs w:val="24"/>
        </w:rPr>
        <w:t xml:space="preserve">substance abuse behaviors </w:t>
      </w:r>
      <w:r w:rsidRPr="00712432">
        <w:rPr>
          <w:rFonts w:asciiTheme="majorBidi" w:hAnsiTheme="majorBidi" w:cstheme="majorBidi"/>
          <w:sz w:val="24"/>
          <w:szCs w:val="24"/>
        </w:rPr>
        <w:t xml:space="preserve">among university students in Iran were hookah smoking, cigarette smoking, and alcohol consumption.  </w:t>
      </w:r>
      <w:r w:rsidRPr="00712432">
        <w:rPr>
          <w:rFonts w:asciiTheme="majorBidi" w:hAnsiTheme="majorBidi" w:cstheme="majorBidi"/>
          <w:sz w:val="24"/>
          <w:szCs w:val="24"/>
        </w:rPr>
        <w:lastRenderedPageBreak/>
        <w:t>Studies conducted in Iran have revealed that being male, older in age, participating in relevant social gatherings and starting these behaviors at the age of 18</w:t>
      </w:r>
      <w:r>
        <w:rPr>
          <w:rFonts w:asciiTheme="majorBidi" w:hAnsiTheme="majorBidi" w:cstheme="majorBidi"/>
          <w:sz w:val="24"/>
          <w:szCs w:val="24"/>
        </w:rPr>
        <w:t>,</w:t>
      </w:r>
      <w:r w:rsidRPr="00712432">
        <w:rPr>
          <w:rFonts w:asciiTheme="majorBidi" w:hAnsiTheme="majorBidi" w:cstheme="majorBidi"/>
          <w:sz w:val="24"/>
          <w:szCs w:val="24"/>
        </w:rPr>
        <w:t xml:space="preserve"> are risk factors for university students' involvement in such activities. Nevertheless, numerous studies have identified parental support as a protective factor against risky behaviors.</w:t>
      </w:r>
    </w:p>
    <w:p w14:paraId="6E4323CF" w14:textId="77777777" w:rsidR="008E2635" w:rsidRPr="00712432" w:rsidRDefault="008E2635" w:rsidP="008E2635">
      <w:p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12432">
        <w:rPr>
          <w:rFonts w:asciiTheme="majorBidi" w:hAnsiTheme="majorBidi" w:cstheme="majorBidi"/>
          <w:b/>
          <w:bCs/>
          <w:sz w:val="24"/>
          <w:szCs w:val="24"/>
        </w:rPr>
        <w:t xml:space="preserve">Conclusion: </w:t>
      </w:r>
      <w:r w:rsidRPr="00712432">
        <w:rPr>
          <w:rFonts w:asciiTheme="majorBidi" w:hAnsiTheme="majorBidi" w:cstheme="majorBidi"/>
          <w:sz w:val="24"/>
          <w:szCs w:val="24"/>
        </w:rPr>
        <w:t>There is a tendency among Iranian university students towards hookah and cigarette smoking, as well as alcohol consumption. Although these risky behaviors are more commonly observed among male students, a growing inclination is also seen among females. Therefore, it is crucial for officials and policymakers to take appropriate measures to ensure the health and university students.</w:t>
      </w:r>
    </w:p>
    <w:p w14:paraId="41FE3F6C" w14:textId="77777777" w:rsidR="00F0275D" w:rsidRPr="002F3066" w:rsidRDefault="00F0275D" w:rsidP="00F0275D">
      <w:pPr>
        <w:jc w:val="both"/>
        <w:rPr>
          <w:rFonts w:ascii="Cambria" w:hAnsi="Cambria"/>
          <w:b/>
          <w:bCs/>
        </w:rPr>
      </w:pPr>
      <w:r w:rsidRPr="002F3066">
        <w:rPr>
          <w:rFonts w:ascii="Cambria" w:hAnsi="Cambria"/>
          <w:b/>
          <w:bCs/>
        </w:rPr>
        <w:t>Biography (150-200 words):</w:t>
      </w:r>
    </w:p>
    <w:p w14:paraId="51D3E1BC" w14:textId="56F828DD" w:rsidR="00F0275D" w:rsidRPr="002F3066" w:rsidRDefault="00211BD5" w:rsidP="00F0275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Zahra </w:t>
      </w:r>
      <w:proofErr w:type="spellStart"/>
      <w:r>
        <w:rPr>
          <w:rFonts w:ascii="Cambria" w:hAnsi="Cambria"/>
        </w:rPr>
        <w:t>Imani_goghary</w:t>
      </w:r>
      <w:proofErr w:type="spellEnd"/>
      <w:r w:rsidR="009A6634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AD58F5">
        <w:rPr>
          <w:rFonts w:asciiTheme="majorBidi" w:hAnsiTheme="majorBidi" w:cstheme="majorBidi"/>
        </w:rPr>
        <w:t>Assistant professor</w:t>
      </w:r>
      <w:r>
        <w:rPr>
          <w:rFonts w:asciiTheme="majorBidi" w:hAnsiTheme="majorBidi" w:cstheme="majorBidi"/>
        </w:rPr>
        <w:t xml:space="preserve"> in Nursing,</w:t>
      </w:r>
      <w:r w:rsidR="00F0275D" w:rsidRPr="002F3066">
        <w:rPr>
          <w:rFonts w:ascii="Cambria" w:hAnsi="Cambria"/>
        </w:rPr>
        <w:t xml:space="preserve"> has her expertise in </w:t>
      </w:r>
      <w:r>
        <w:rPr>
          <w:rFonts w:ascii="Cambria" w:hAnsi="Cambria"/>
        </w:rPr>
        <w:t>nursing education</w:t>
      </w:r>
      <w:r w:rsidR="00F0275D" w:rsidRPr="002F3066">
        <w:rPr>
          <w:rFonts w:ascii="Cambria" w:hAnsi="Cambria"/>
        </w:rPr>
        <w:t xml:space="preserve"> and </w:t>
      </w:r>
      <w:r>
        <w:rPr>
          <w:rFonts w:ascii="Cambria" w:hAnsi="Cambria"/>
        </w:rPr>
        <w:t xml:space="preserve">providing care to patients and community </w:t>
      </w:r>
      <w:r>
        <w:rPr>
          <w:rFonts w:ascii="Cambria" w:hAnsi="Cambria"/>
          <w:lang w:bidi="fa-IR"/>
        </w:rPr>
        <w:t>with the aim of</w:t>
      </w:r>
      <w:r w:rsidR="00F0275D" w:rsidRPr="002F3066">
        <w:rPr>
          <w:rFonts w:ascii="Cambria" w:hAnsi="Cambria"/>
        </w:rPr>
        <w:t xml:space="preserve"> improving the</w:t>
      </w:r>
      <w:r>
        <w:rPr>
          <w:rFonts w:ascii="Cambria" w:hAnsi="Cambria"/>
        </w:rPr>
        <w:t>ir</w:t>
      </w:r>
      <w:r w:rsidR="00F0275D" w:rsidRPr="002F3066">
        <w:rPr>
          <w:rFonts w:ascii="Cambria" w:hAnsi="Cambria"/>
        </w:rPr>
        <w:t xml:space="preserve"> health and wellbeing. </w:t>
      </w:r>
      <w:r>
        <w:rPr>
          <w:rFonts w:ascii="Cambria" w:hAnsi="Cambria"/>
        </w:rPr>
        <w:t xml:space="preserve">Therefore, she has done some researchers in related to the mentioned subjects. </w:t>
      </w:r>
    </w:p>
    <w:p w14:paraId="4887B86C" w14:textId="77777777" w:rsidR="00F0275D" w:rsidRPr="0069751F" w:rsidRDefault="00F0275D" w:rsidP="00F0275D">
      <w:pPr>
        <w:rPr>
          <w:rFonts w:ascii="Cambria" w:hAnsi="Cambria"/>
        </w:rPr>
      </w:pPr>
    </w:p>
    <w:p w14:paraId="657107E3" w14:textId="77777777" w:rsidR="00B02F57" w:rsidRDefault="00B02F57"/>
    <w:sectPr w:rsidR="00B02F57" w:rsidSect="00ED6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5D"/>
    <w:rsid w:val="00156B12"/>
    <w:rsid w:val="00211BD5"/>
    <w:rsid w:val="005F6F75"/>
    <w:rsid w:val="008E2635"/>
    <w:rsid w:val="009A6634"/>
    <w:rsid w:val="00B02F57"/>
    <w:rsid w:val="00ED6A4E"/>
    <w:rsid w:val="00F0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C9B89"/>
  <w15:chartTrackingRefBased/>
  <w15:docId w15:val="{40898A74-A4D1-4A95-B402-285411E1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75D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Heading3">
    <w:name w:val="heading 3"/>
    <w:basedOn w:val="Normal"/>
    <w:link w:val="Heading3Char"/>
    <w:qFormat/>
    <w:rsid w:val="005F6F75"/>
    <w:pPr>
      <w:keepNext/>
      <w:spacing w:line="312" w:lineRule="auto"/>
      <w:jc w:val="lowKashida"/>
      <w:outlineLvl w:val="2"/>
    </w:pPr>
    <w:rPr>
      <w:rFonts w:ascii="Times New Roman" w:hAnsi="Times New Roman" w:cs="Times New Roman"/>
      <w:b/>
      <w:bCs/>
      <w:vanish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6F75"/>
    <w:rPr>
      <w:b/>
      <w:bCs/>
      <w:sz w:val="24"/>
      <w:szCs w:val="24"/>
    </w:rPr>
  </w:style>
  <w:style w:type="character" w:styleId="Strong">
    <w:name w:val="Strong"/>
    <w:qFormat/>
    <w:rsid w:val="005F6F75"/>
    <w:rPr>
      <w:b/>
      <w:bCs/>
    </w:rPr>
  </w:style>
  <w:style w:type="character" w:styleId="Emphasis">
    <w:name w:val="Emphasis"/>
    <w:qFormat/>
    <w:rsid w:val="005F6F75"/>
    <w:rPr>
      <w:i/>
      <w:iCs/>
    </w:rPr>
  </w:style>
  <w:style w:type="paragraph" w:styleId="NoSpacing">
    <w:name w:val="No Spacing"/>
    <w:link w:val="NoSpacingChar"/>
    <w:uiPriority w:val="1"/>
    <w:qFormat/>
    <w:rsid w:val="005F6F75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5F6F75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z.I</dc:creator>
  <cp:keywords/>
  <dc:description/>
  <cp:lastModifiedBy>z.I</cp:lastModifiedBy>
  <cp:revision>2</cp:revision>
  <dcterms:created xsi:type="dcterms:W3CDTF">2024-03-23T05:34:00Z</dcterms:created>
  <dcterms:modified xsi:type="dcterms:W3CDTF">2024-03-23T06:33:00Z</dcterms:modified>
</cp:coreProperties>
</file>